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15F33" w14:textId="77777777" w:rsidR="00CA7CC7" w:rsidRPr="00CA7CC7" w:rsidRDefault="00CA7CC7" w:rsidP="00CA7CC7">
      <w:pPr>
        <w:jc w:val="center"/>
        <w:rPr>
          <w:b/>
          <w:sz w:val="28"/>
          <w:szCs w:val="28"/>
        </w:rPr>
      </w:pPr>
      <w:r w:rsidRPr="00CA7CC7">
        <w:rPr>
          <w:b/>
          <w:sz w:val="28"/>
          <w:szCs w:val="28"/>
        </w:rPr>
        <w:t>Федеральное государственное образовательное бюджетное учреждение</w:t>
      </w:r>
    </w:p>
    <w:p w14:paraId="3DCDE68B" w14:textId="77777777" w:rsidR="00CA7CC7" w:rsidRPr="00CA7CC7" w:rsidRDefault="00CA7CC7" w:rsidP="00CA7CC7">
      <w:pPr>
        <w:jc w:val="center"/>
        <w:rPr>
          <w:b/>
          <w:sz w:val="28"/>
          <w:szCs w:val="28"/>
        </w:rPr>
      </w:pPr>
      <w:r w:rsidRPr="00CA7CC7">
        <w:rPr>
          <w:b/>
          <w:sz w:val="28"/>
          <w:szCs w:val="28"/>
        </w:rPr>
        <w:t>высшего образования</w:t>
      </w:r>
    </w:p>
    <w:p w14:paraId="1F12331F" w14:textId="77777777" w:rsidR="00CA7CC7" w:rsidRPr="00CA7CC7" w:rsidRDefault="00CA7CC7" w:rsidP="00CA7CC7">
      <w:pPr>
        <w:jc w:val="center"/>
        <w:rPr>
          <w:b/>
          <w:sz w:val="28"/>
          <w:szCs w:val="28"/>
        </w:rPr>
      </w:pPr>
      <w:r w:rsidRPr="00CA7CC7">
        <w:rPr>
          <w:b/>
          <w:sz w:val="28"/>
          <w:szCs w:val="28"/>
        </w:rPr>
        <w:t>«ФИНАНСОВЫЙ УНИВЕРСИТЕТ</w:t>
      </w:r>
    </w:p>
    <w:p w14:paraId="183FF0D3" w14:textId="77777777" w:rsidR="00CA7CC7" w:rsidRPr="00CA7CC7" w:rsidRDefault="00CA7CC7" w:rsidP="00CA7CC7">
      <w:pPr>
        <w:jc w:val="center"/>
        <w:rPr>
          <w:b/>
          <w:sz w:val="28"/>
          <w:szCs w:val="28"/>
        </w:rPr>
      </w:pPr>
      <w:r w:rsidRPr="00CA7CC7">
        <w:rPr>
          <w:b/>
          <w:sz w:val="28"/>
          <w:szCs w:val="28"/>
        </w:rPr>
        <w:t>ПРИ ПРАВИТЕЛЬСТВЕ РОССИЙСКОЙ ФЕДЕРАЦИИ»</w:t>
      </w:r>
    </w:p>
    <w:p w14:paraId="680689D8" w14:textId="77777777" w:rsidR="00CA7CC7" w:rsidRPr="00CA7CC7" w:rsidRDefault="00CA7CC7" w:rsidP="00CA7CC7">
      <w:pPr>
        <w:jc w:val="center"/>
        <w:rPr>
          <w:b/>
          <w:sz w:val="28"/>
          <w:szCs w:val="28"/>
        </w:rPr>
      </w:pPr>
      <w:r w:rsidRPr="00CA7CC7">
        <w:rPr>
          <w:b/>
          <w:sz w:val="28"/>
          <w:szCs w:val="28"/>
        </w:rPr>
        <w:t>(Финансовый университет)</w:t>
      </w:r>
    </w:p>
    <w:p w14:paraId="5DE31057" w14:textId="77777777" w:rsidR="00CA7CC7" w:rsidRDefault="00CA7CC7" w:rsidP="00CA7CC7">
      <w:pPr>
        <w:jc w:val="center"/>
        <w:rPr>
          <w:b/>
          <w:sz w:val="28"/>
          <w:szCs w:val="28"/>
        </w:rPr>
      </w:pPr>
    </w:p>
    <w:p w14:paraId="014187D0" w14:textId="77777777" w:rsidR="001B0CEC" w:rsidRDefault="00CA7CC7" w:rsidP="00CA7CC7">
      <w:pPr>
        <w:jc w:val="center"/>
        <w:rPr>
          <w:b/>
          <w:sz w:val="28"/>
          <w:szCs w:val="28"/>
        </w:rPr>
      </w:pPr>
      <w:r w:rsidRPr="00CA7CC7">
        <w:rPr>
          <w:b/>
          <w:sz w:val="28"/>
          <w:szCs w:val="28"/>
        </w:rPr>
        <w:t>Департамент социологии</w:t>
      </w:r>
    </w:p>
    <w:p w14:paraId="6AF6B085" w14:textId="11C4EC11" w:rsidR="00CA7CC7" w:rsidRPr="00485FD5" w:rsidRDefault="001B0CEC" w:rsidP="00CA7CC7">
      <w:pPr>
        <w:jc w:val="center"/>
        <w:rPr>
          <w:sz w:val="28"/>
          <w:szCs w:val="28"/>
          <w:highlight w:val="yellow"/>
        </w:rPr>
      </w:pPr>
      <w:r>
        <w:rPr>
          <w:b/>
          <w:sz w:val="28"/>
          <w:szCs w:val="28"/>
        </w:rPr>
        <w:t>Факультета социальных наук и массовых коммуникаций</w:t>
      </w:r>
      <w:r w:rsidR="00CA7CC7" w:rsidRPr="00CA7CC7">
        <w:rPr>
          <w:b/>
          <w:sz w:val="28"/>
          <w:szCs w:val="28"/>
        </w:rPr>
        <w:cr/>
      </w:r>
    </w:p>
    <w:p w14:paraId="14DED322" w14:textId="77777777" w:rsidR="00CA7CC7" w:rsidRPr="00485FD5" w:rsidRDefault="00CA7CC7" w:rsidP="00CA7CC7">
      <w:pPr>
        <w:jc w:val="right"/>
        <w:rPr>
          <w:sz w:val="28"/>
          <w:szCs w:val="28"/>
          <w:highlight w:val="yellow"/>
        </w:rPr>
      </w:pPr>
    </w:p>
    <w:tbl>
      <w:tblPr>
        <w:tblW w:w="4394" w:type="dxa"/>
        <w:tblInd w:w="4786" w:type="dxa"/>
        <w:tblLook w:val="04A0" w:firstRow="1" w:lastRow="0" w:firstColumn="1" w:lastColumn="0" w:noHBand="0" w:noVBand="1"/>
      </w:tblPr>
      <w:tblGrid>
        <w:gridCol w:w="4394"/>
      </w:tblGrid>
      <w:tr w:rsidR="00CA7CC7" w:rsidRPr="00CA7CC7" w14:paraId="14AEC15C" w14:textId="77777777" w:rsidTr="003C211A">
        <w:trPr>
          <w:trHeight w:val="842"/>
        </w:trPr>
        <w:tc>
          <w:tcPr>
            <w:tcW w:w="4394" w:type="dxa"/>
            <w:hideMark/>
          </w:tcPr>
          <w:p w14:paraId="435679B9" w14:textId="77777777" w:rsidR="00CA7CC7" w:rsidRPr="00CA7CC7" w:rsidRDefault="00CA7CC7" w:rsidP="00801119">
            <w:pPr>
              <w:jc w:val="center"/>
              <w:rPr>
                <w:b/>
                <w:caps/>
                <w:sz w:val="28"/>
                <w:szCs w:val="28"/>
              </w:rPr>
            </w:pPr>
            <w:r w:rsidRPr="00CA7CC7">
              <w:rPr>
                <w:b/>
                <w:caps/>
                <w:sz w:val="28"/>
                <w:szCs w:val="28"/>
              </w:rPr>
              <w:t>утверждаю</w:t>
            </w:r>
          </w:p>
          <w:p w14:paraId="678874CA" w14:textId="77777777" w:rsidR="00CA7CC7" w:rsidRPr="00CA7CC7" w:rsidRDefault="00CA7CC7" w:rsidP="00D937E6">
            <w:pPr>
              <w:jc w:val="both"/>
              <w:rPr>
                <w:caps/>
                <w:sz w:val="28"/>
                <w:szCs w:val="28"/>
              </w:rPr>
            </w:pPr>
          </w:p>
          <w:p w14:paraId="78F54744" w14:textId="52C7AAC0" w:rsidR="00CA7CC7" w:rsidRDefault="001B0CEC" w:rsidP="00801119">
            <w:pPr>
              <w:jc w:val="center"/>
              <w:rPr>
                <w:sz w:val="28"/>
                <w:szCs w:val="28"/>
              </w:rPr>
            </w:pPr>
            <w:r>
              <w:rPr>
                <w:sz w:val="28"/>
                <w:szCs w:val="28"/>
              </w:rPr>
              <w:t xml:space="preserve">                   П</w:t>
            </w:r>
            <w:r w:rsidR="00BB1953">
              <w:rPr>
                <w:sz w:val="28"/>
                <w:szCs w:val="28"/>
              </w:rPr>
              <w:t xml:space="preserve">роректор по </w:t>
            </w:r>
            <w:r>
              <w:rPr>
                <w:sz w:val="28"/>
                <w:szCs w:val="28"/>
              </w:rPr>
              <w:t>учебной</w:t>
            </w:r>
          </w:p>
          <w:p w14:paraId="6868BFB9" w14:textId="0AE25B99" w:rsidR="00CA7CC7" w:rsidRPr="00CA7CC7" w:rsidRDefault="001B0CEC" w:rsidP="001B0CEC">
            <w:pPr>
              <w:jc w:val="right"/>
              <w:rPr>
                <w:sz w:val="28"/>
                <w:szCs w:val="28"/>
              </w:rPr>
            </w:pPr>
            <w:r>
              <w:rPr>
                <w:sz w:val="28"/>
                <w:szCs w:val="28"/>
              </w:rPr>
              <w:t>и методической работе</w:t>
            </w:r>
          </w:p>
          <w:p w14:paraId="158FFEBE" w14:textId="455F9C6B" w:rsidR="00CA7CC7" w:rsidRPr="00CA7CC7" w:rsidRDefault="00CA7CC7" w:rsidP="00CA7CC7">
            <w:pPr>
              <w:jc w:val="right"/>
              <w:rPr>
                <w:sz w:val="28"/>
                <w:szCs w:val="28"/>
              </w:rPr>
            </w:pPr>
            <w:r w:rsidRPr="00CA7CC7">
              <w:rPr>
                <w:sz w:val="28"/>
                <w:szCs w:val="28"/>
              </w:rPr>
              <w:t xml:space="preserve">________ </w:t>
            </w:r>
            <w:r w:rsidR="00BB1953">
              <w:rPr>
                <w:sz w:val="28"/>
                <w:szCs w:val="28"/>
              </w:rPr>
              <w:t>Е.А. Каменева</w:t>
            </w:r>
          </w:p>
          <w:p w14:paraId="502C6D07" w14:textId="77777777" w:rsidR="00CA7CC7" w:rsidRPr="00CA7CC7" w:rsidRDefault="00CA7CC7" w:rsidP="00CA7CC7">
            <w:pPr>
              <w:jc w:val="right"/>
              <w:rPr>
                <w:sz w:val="28"/>
                <w:szCs w:val="28"/>
              </w:rPr>
            </w:pPr>
          </w:p>
          <w:p w14:paraId="535F939D" w14:textId="6BC3EB35" w:rsidR="00CA7CC7" w:rsidRPr="00CA7CC7" w:rsidRDefault="00CA7CC7" w:rsidP="001B0CEC">
            <w:pPr>
              <w:jc w:val="right"/>
              <w:rPr>
                <w:b/>
                <w:caps/>
                <w:sz w:val="28"/>
                <w:szCs w:val="28"/>
              </w:rPr>
            </w:pPr>
            <w:r w:rsidRPr="00CA7CC7">
              <w:rPr>
                <w:sz w:val="28"/>
                <w:szCs w:val="28"/>
              </w:rPr>
              <w:t>«</w:t>
            </w:r>
            <w:r w:rsidR="00027025">
              <w:rPr>
                <w:sz w:val="28"/>
                <w:szCs w:val="28"/>
              </w:rPr>
              <w:t>28</w:t>
            </w:r>
            <w:r w:rsidRPr="00CA7CC7">
              <w:rPr>
                <w:sz w:val="28"/>
                <w:szCs w:val="28"/>
              </w:rPr>
              <w:t>___»__</w:t>
            </w:r>
            <w:r w:rsidR="00027025">
              <w:rPr>
                <w:sz w:val="28"/>
                <w:szCs w:val="28"/>
              </w:rPr>
              <w:t>декабря_</w:t>
            </w:r>
            <w:r w:rsidRPr="00CA7CC7">
              <w:rPr>
                <w:sz w:val="28"/>
                <w:szCs w:val="28"/>
              </w:rPr>
              <w:t xml:space="preserve"> 20</w:t>
            </w:r>
            <w:r w:rsidR="001B0CEC">
              <w:rPr>
                <w:sz w:val="28"/>
                <w:szCs w:val="28"/>
              </w:rPr>
              <w:t xml:space="preserve">22 </w:t>
            </w:r>
            <w:r w:rsidRPr="00CA7CC7">
              <w:rPr>
                <w:sz w:val="28"/>
                <w:szCs w:val="28"/>
              </w:rPr>
              <w:t>г.</w:t>
            </w:r>
          </w:p>
        </w:tc>
      </w:tr>
      <w:tr w:rsidR="00CA7CC7" w:rsidRPr="00485FD5" w14:paraId="22D1DF43" w14:textId="77777777" w:rsidTr="003C211A">
        <w:trPr>
          <w:trHeight w:val="842"/>
        </w:trPr>
        <w:tc>
          <w:tcPr>
            <w:tcW w:w="4394" w:type="dxa"/>
          </w:tcPr>
          <w:p w14:paraId="0F3C994D" w14:textId="77777777" w:rsidR="00CA7CC7" w:rsidRPr="00485FD5" w:rsidRDefault="00CA7CC7" w:rsidP="00D937E6">
            <w:pPr>
              <w:jc w:val="both"/>
              <w:rPr>
                <w:caps/>
                <w:sz w:val="28"/>
                <w:szCs w:val="28"/>
                <w:highlight w:val="yellow"/>
              </w:rPr>
            </w:pPr>
          </w:p>
        </w:tc>
      </w:tr>
      <w:tr w:rsidR="00CA7CC7" w:rsidRPr="00485FD5" w14:paraId="7D72C284" w14:textId="77777777" w:rsidTr="003C211A">
        <w:trPr>
          <w:trHeight w:val="842"/>
        </w:trPr>
        <w:tc>
          <w:tcPr>
            <w:tcW w:w="4394" w:type="dxa"/>
          </w:tcPr>
          <w:p w14:paraId="00C76B79" w14:textId="77777777" w:rsidR="00CA7CC7" w:rsidRPr="00485FD5" w:rsidRDefault="00CA7CC7" w:rsidP="00D937E6">
            <w:pPr>
              <w:jc w:val="both"/>
              <w:rPr>
                <w:caps/>
                <w:sz w:val="28"/>
                <w:szCs w:val="28"/>
                <w:highlight w:val="yellow"/>
              </w:rPr>
            </w:pPr>
          </w:p>
        </w:tc>
      </w:tr>
    </w:tbl>
    <w:p w14:paraId="28197677" w14:textId="3DAA23C9" w:rsidR="001B0CEC" w:rsidRDefault="00CA7CC7" w:rsidP="00CA7CC7">
      <w:pPr>
        <w:jc w:val="center"/>
        <w:rPr>
          <w:b/>
          <w:sz w:val="28"/>
          <w:szCs w:val="28"/>
        </w:rPr>
      </w:pPr>
      <w:r w:rsidRPr="00CA7CC7">
        <w:rPr>
          <w:b/>
          <w:sz w:val="28"/>
          <w:szCs w:val="28"/>
        </w:rPr>
        <w:t>Райдугин</w:t>
      </w:r>
      <w:r w:rsidR="001B0CEC">
        <w:rPr>
          <w:b/>
          <w:sz w:val="28"/>
          <w:szCs w:val="28"/>
        </w:rPr>
        <w:t xml:space="preserve"> Дмитрий Сергеевич</w:t>
      </w:r>
    </w:p>
    <w:p w14:paraId="369D3FAF" w14:textId="0BEEC3C8" w:rsidR="00CA7CC7" w:rsidRPr="00CA7CC7" w:rsidRDefault="001B0CEC" w:rsidP="00CA7CC7">
      <w:pPr>
        <w:jc w:val="center"/>
        <w:rPr>
          <w:b/>
          <w:sz w:val="28"/>
          <w:szCs w:val="28"/>
        </w:rPr>
      </w:pPr>
      <w:r>
        <w:rPr>
          <w:b/>
          <w:sz w:val="28"/>
          <w:szCs w:val="28"/>
        </w:rPr>
        <w:t>Панова Татьяна Викторовна</w:t>
      </w:r>
    </w:p>
    <w:p w14:paraId="49A0FA02" w14:textId="77777777" w:rsidR="00CA7CC7" w:rsidRPr="00CA7CC7" w:rsidRDefault="00CA7CC7" w:rsidP="00CA7CC7">
      <w:pPr>
        <w:pStyle w:val="af0"/>
        <w:tabs>
          <w:tab w:val="left" w:pos="780"/>
          <w:tab w:val="center" w:pos="4535"/>
        </w:tabs>
        <w:spacing w:after="0"/>
        <w:jc w:val="center"/>
        <w:rPr>
          <w:b/>
          <w:bCs/>
          <w:sz w:val="24"/>
          <w:szCs w:val="24"/>
        </w:rPr>
      </w:pPr>
    </w:p>
    <w:p w14:paraId="3FA40BF9" w14:textId="77777777" w:rsidR="00CA7CC7" w:rsidRPr="003C211A" w:rsidRDefault="00240E59" w:rsidP="00CA7CC7">
      <w:pPr>
        <w:pStyle w:val="af0"/>
        <w:tabs>
          <w:tab w:val="left" w:pos="780"/>
          <w:tab w:val="center" w:pos="4535"/>
        </w:tabs>
        <w:spacing w:after="0"/>
        <w:jc w:val="center"/>
        <w:rPr>
          <w:b/>
          <w:bCs/>
          <w:sz w:val="44"/>
          <w:szCs w:val="44"/>
        </w:rPr>
      </w:pPr>
      <w:r w:rsidRPr="003C211A">
        <w:rPr>
          <w:b/>
          <w:bCs/>
          <w:sz w:val="44"/>
          <w:szCs w:val="44"/>
        </w:rPr>
        <w:t>Фискальная социология</w:t>
      </w:r>
    </w:p>
    <w:p w14:paraId="136C22DB" w14:textId="77777777" w:rsidR="00CA7CC7" w:rsidRPr="00CA7CC7" w:rsidRDefault="00CA7CC7" w:rsidP="00CA7CC7">
      <w:pPr>
        <w:jc w:val="center"/>
        <w:rPr>
          <w:b/>
          <w:highlight w:val="yellow"/>
        </w:rPr>
      </w:pPr>
    </w:p>
    <w:p w14:paraId="3681E567" w14:textId="77777777" w:rsidR="00CA7CC7" w:rsidRDefault="00CA7CC7" w:rsidP="00CA7CC7">
      <w:pPr>
        <w:jc w:val="center"/>
        <w:rPr>
          <w:b/>
          <w:sz w:val="28"/>
          <w:szCs w:val="28"/>
          <w:highlight w:val="yellow"/>
        </w:rPr>
      </w:pPr>
    </w:p>
    <w:p w14:paraId="358E78A6" w14:textId="77777777" w:rsidR="00CA7CC7" w:rsidRPr="00485FD5" w:rsidRDefault="00CA7CC7" w:rsidP="00CA7CC7">
      <w:pPr>
        <w:jc w:val="center"/>
        <w:rPr>
          <w:b/>
          <w:sz w:val="28"/>
          <w:szCs w:val="28"/>
          <w:highlight w:val="yellow"/>
        </w:rPr>
      </w:pPr>
    </w:p>
    <w:p w14:paraId="35B74003" w14:textId="77777777" w:rsidR="00240E59" w:rsidRDefault="00CA7CC7" w:rsidP="00CA7CC7">
      <w:pPr>
        <w:suppressAutoHyphens/>
        <w:spacing w:line="276" w:lineRule="auto"/>
        <w:jc w:val="center"/>
        <w:rPr>
          <w:sz w:val="28"/>
          <w:szCs w:val="28"/>
        </w:rPr>
      </w:pPr>
      <w:r w:rsidRPr="00CA7CC7">
        <w:rPr>
          <w:sz w:val="28"/>
          <w:szCs w:val="28"/>
        </w:rPr>
        <w:t xml:space="preserve">Рабочая программа дисциплины </w:t>
      </w:r>
    </w:p>
    <w:p w14:paraId="521F8669" w14:textId="77777777" w:rsidR="00934AA4" w:rsidRDefault="00CA7CC7" w:rsidP="00CA7CC7">
      <w:pPr>
        <w:suppressAutoHyphens/>
        <w:spacing w:line="276" w:lineRule="auto"/>
        <w:jc w:val="center"/>
        <w:rPr>
          <w:sz w:val="28"/>
          <w:szCs w:val="28"/>
        </w:rPr>
      </w:pPr>
      <w:r w:rsidRPr="00CA7CC7">
        <w:rPr>
          <w:sz w:val="28"/>
          <w:szCs w:val="28"/>
        </w:rPr>
        <w:t xml:space="preserve">для </w:t>
      </w:r>
      <w:r w:rsidR="00240E59">
        <w:rPr>
          <w:sz w:val="28"/>
          <w:szCs w:val="28"/>
        </w:rPr>
        <w:t>студентов,</w:t>
      </w:r>
      <w:r w:rsidRPr="00CA7CC7">
        <w:rPr>
          <w:sz w:val="28"/>
          <w:szCs w:val="28"/>
        </w:rPr>
        <w:t xml:space="preserve"> </w:t>
      </w:r>
      <w:r w:rsidR="00240E59">
        <w:rPr>
          <w:sz w:val="28"/>
          <w:szCs w:val="28"/>
        </w:rPr>
        <w:t>обучающихся</w:t>
      </w:r>
      <w:r w:rsidRPr="00CA7CC7">
        <w:rPr>
          <w:sz w:val="28"/>
          <w:szCs w:val="28"/>
        </w:rPr>
        <w:t xml:space="preserve"> по направлению подготовки </w:t>
      </w:r>
    </w:p>
    <w:p w14:paraId="36F6DA69" w14:textId="4ABA76E4" w:rsidR="002C1490" w:rsidRPr="00BD403C" w:rsidRDefault="00CA7CC7" w:rsidP="00CA7CC7">
      <w:pPr>
        <w:suppressAutoHyphens/>
        <w:spacing w:line="276" w:lineRule="auto"/>
        <w:jc w:val="center"/>
        <w:rPr>
          <w:sz w:val="28"/>
          <w:szCs w:val="28"/>
        </w:rPr>
      </w:pPr>
      <w:r w:rsidRPr="00CA7CC7">
        <w:rPr>
          <w:sz w:val="28"/>
          <w:szCs w:val="28"/>
        </w:rPr>
        <w:t>39.0</w:t>
      </w:r>
      <w:r w:rsidR="00CA78FE">
        <w:rPr>
          <w:sz w:val="28"/>
          <w:szCs w:val="28"/>
        </w:rPr>
        <w:t>3</w:t>
      </w:r>
      <w:r w:rsidRPr="00CA7CC7">
        <w:rPr>
          <w:sz w:val="28"/>
          <w:szCs w:val="28"/>
        </w:rPr>
        <w:t xml:space="preserve">.01 </w:t>
      </w:r>
      <w:r w:rsidR="00BB1953">
        <w:rPr>
          <w:sz w:val="28"/>
          <w:szCs w:val="28"/>
        </w:rPr>
        <w:t>Социология</w:t>
      </w:r>
      <w:r w:rsidRPr="00CA7CC7">
        <w:rPr>
          <w:sz w:val="28"/>
          <w:szCs w:val="28"/>
        </w:rPr>
        <w:t xml:space="preserve">, </w:t>
      </w:r>
      <w:r w:rsidR="00FA0967" w:rsidRPr="00BD403C">
        <w:rPr>
          <w:sz w:val="28"/>
          <w:szCs w:val="28"/>
        </w:rPr>
        <w:t>ОП</w:t>
      </w:r>
      <w:r w:rsidRPr="00BD403C">
        <w:rPr>
          <w:sz w:val="28"/>
          <w:szCs w:val="28"/>
        </w:rPr>
        <w:t xml:space="preserve"> «</w:t>
      </w:r>
      <w:r w:rsidR="00CA78FE" w:rsidRPr="00BD403C">
        <w:rPr>
          <w:sz w:val="28"/>
          <w:szCs w:val="28"/>
        </w:rPr>
        <w:t>Экономическая социология</w:t>
      </w:r>
      <w:r w:rsidRPr="00BD403C">
        <w:rPr>
          <w:sz w:val="28"/>
          <w:szCs w:val="28"/>
        </w:rPr>
        <w:t>»</w:t>
      </w:r>
      <w:r w:rsidR="00BD403C">
        <w:rPr>
          <w:sz w:val="28"/>
          <w:szCs w:val="28"/>
        </w:rPr>
        <w:t>,</w:t>
      </w:r>
    </w:p>
    <w:p w14:paraId="1E744363" w14:textId="23A61EC3" w:rsidR="00CA7CC7" w:rsidRPr="00BD403C" w:rsidRDefault="002C1490" w:rsidP="00CA7CC7">
      <w:pPr>
        <w:suppressAutoHyphens/>
        <w:spacing w:line="276" w:lineRule="auto"/>
        <w:jc w:val="center"/>
        <w:rPr>
          <w:sz w:val="28"/>
          <w:szCs w:val="28"/>
        </w:rPr>
      </w:pPr>
      <w:r w:rsidRPr="00BD403C">
        <w:rPr>
          <w:sz w:val="28"/>
          <w:szCs w:val="28"/>
        </w:rPr>
        <w:t>профиль «Экономическая социология»</w:t>
      </w:r>
    </w:p>
    <w:p w14:paraId="6D49ED40" w14:textId="77777777" w:rsidR="00CA7CC7" w:rsidRPr="00BD403C" w:rsidRDefault="00CA7CC7" w:rsidP="00CA7CC7">
      <w:pPr>
        <w:suppressAutoHyphens/>
        <w:spacing w:line="276" w:lineRule="auto"/>
        <w:jc w:val="center"/>
        <w:rPr>
          <w:sz w:val="28"/>
          <w:szCs w:val="28"/>
        </w:rPr>
      </w:pPr>
    </w:p>
    <w:p w14:paraId="3897C8CC" w14:textId="28AB151E" w:rsidR="003C211A" w:rsidRPr="00BD403C" w:rsidRDefault="003C211A" w:rsidP="003C211A">
      <w:pPr>
        <w:pStyle w:val="af2"/>
        <w:spacing w:before="0" w:beforeAutospacing="0" w:after="0" w:afterAutospacing="0"/>
        <w:ind w:right="284" w:firstLine="380"/>
        <w:jc w:val="center"/>
      </w:pPr>
      <w:bookmarkStart w:id="0" w:name="_GoBack"/>
      <w:r w:rsidRPr="00BD403C">
        <w:rPr>
          <w:i/>
          <w:iCs/>
        </w:rPr>
        <w:t>Рекомендовано Ученым советом Факультета соци</w:t>
      </w:r>
      <w:r w:rsidR="00C34F8A" w:rsidRPr="00BD403C">
        <w:rPr>
          <w:i/>
          <w:iCs/>
        </w:rPr>
        <w:t>альных наук и массовых коммуникаций</w:t>
      </w:r>
    </w:p>
    <w:p w14:paraId="31FEFE25" w14:textId="623B3C2C" w:rsidR="003C211A" w:rsidRPr="00BD403C" w:rsidRDefault="003C211A" w:rsidP="003C211A">
      <w:pPr>
        <w:pStyle w:val="af2"/>
        <w:spacing w:before="0" w:beforeAutospacing="0" w:after="0" w:afterAutospacing="0"/>
        <w:ind w:right="284" w:firstLine="380"/>
        <w:jc w:val="center"/>
      </w:pPr>
      <w:r w:rsidRPr="00BD403C">
        <w:rPr>
          <w:i/>
          <w:iCs/>
        </w:rPr>
        <w:t>(протокол № 2</w:t>
      </w:r>
      <w:r w:rsidR="00027025">
        <w:rPr>
          <w:i/>
          <w:iCs/>
        </w:rPr>
        <w:t>7 от 21</w:t>
      </w:r>
      <w:r w:rsidRPr="00BD403C">
        <w:rPr>
          <w:i/>
          <w:iCs/>
        </w:rPr>
        <w:t xml:space="preserve"> </w:t>
      </w:r>
      <w:r w:rsidR="00027025">
        <w:rPr>
          <w:i/>
          <w:iCs/>
        </w:rPr>
        <w:t>декабря</w:t>
      </w:r>
      <w:r w:rsidRPr="00BD403C">
        <w:rPr>
          <w:i/>
          <w:iCs/>
        </w:rPr>
        <w:t xml:space="preserve"> 202</w:t>
      </w:r>
      <w:r w:rsidR="00C34F8A" w:rsidRPr="00BD403C">
        <w:rPr>
          <w:i/>
          <w:iCs/>
        </w:rPr>
        <w:t>2</w:t>
      </w:r>
      <w:r w:rsidRPr="00BD403C">
        <w:rPr>
          <w:i/>
          <w:iCs/>
        </w:rPr>
        <w:t xml:space="preserve"> г.)</w:t>
      </w:r>
    </w:p>
    <w:p w14:paraId="1E68A896" w14:textId="77777777" w:rsidR="003C211A" w:rsidRPr="00BD403C" w:rsidRDefault="003C211A" w:rsidP="003C211A">
      <w:pPr>
        <w:pStyle w:val="af2"/>
        <w:spacing w:before="0" w:beforeAutospacing="0" w:after="0" w:afterAutospacing="0"/>
        <w:ind w:right="284" w:firstLine="380"/>
        <w:jc w:val="center"/>
      </w:pPr>
      <w:r w:rsidRPr="00BD403C">
        <w:rPr>
          <w:i/>
          <w:iCs/>
        </w:rPr>
        <w:t> </w:t>
      </w:r>
    </w:p>
    <w:p w14:paraId="50FC0827" w14:textId="77777777" w:rsidR="00C34F8A" w:rsidRPr="00BD403C" w:rsidRDefault="003C211A" w:rsidP="003C211A">
      <w:pPr>
        <w:pStyle w:val="af2"/>
        <w:spacing w:before="0" w:beforeAutospacing="0" w:after="0" w:afterAutospacing="0"/>
        <w:ind w:right="284" w:firstLine="380"/>
        <w:jc w:val="center"/>
        <w:rPr>
          <w:i/>
          <w:iCs/>
        </w:rPr>
      </w:pPr>
      <w:r w:rsidRPr="00BD403C">
        <w:rPr>
          <w:i/>
          <w:iCs/>
        </w:rPr>
        <w:t>Одобрено Советом учебно-научного</w:t>
      </w:r>
      <w:r w:rsidR="00C34F8A" w:rsidRPr="00BD403C">
        <w:rPr>
          <w:i/>
          <w:iCs/>
        </w:rPr>
        <w:t xml:space="preserve"> </w:t>
      </w:r>
      <w:r w:rsidRPr="00BD403C">
        <w:rPr>
          <w:i/>
          <w:iCs/>
        </w:rPr>
        <w:t>Департамента социологии</w:t>
      </w:r>
    </w:p>
    <w:p w14:paraId="609BB9DD" w14:textId="03403348" w:rsidR="003C211A" w:rsidRPr="00BD403C" w:rsidRDefault="001B0CEC" w:rsidP="003C211A">
      <w:pPr>
        <w:pStyle w:val="af2"/>
        <w:spacing w:before="0" w:beforeAutospacing="0" w:after="0" w:afterAutospacing="0"/>
        <w:ind w:right="284" w:firstLine="380"/>
        <w:jc w:val="center"/>
        <w:rPr>
          <w:i/>
          <w:iCs/>
        </w:rPr>
      </w:pPr>
      <w:r w:rsidRPr="00BD403C">
        <w:rPr>
          <w:i/>
          <w:iCs/>
        </w:rPr>
        <w:t>Факультета социальных наук и массовых коммуникаций</w:t>
      </w:r>
    </w:p>
    <w:p w14:paraId="49A58CB5" w14:textId="4936C770" w:rsidR="003C211A" w:rsidRPr="00BD403C" w:rsidRDefault="003C211A" w:rsidP="003C211A">
      <w:pPr>
        <w:pStyle w:val="af2"/>
        <w:spacing w:before="0" w:beforeAutospacing="0" w:after="0" w:afterAutospacing="0"/>
        <w:ind w:right="284" w:firstLine="380"/>
        <w:jc w:val="center"/>
      </w:pPr>
      <w:r w:rsidRPr="00BD403C">
        <w:rPr>
          <w:i/>
          <w:iCs/>
        </w:rPr>
        <w:t xml:space="preserve">(протокол № </w:t>
      </w:r>
      <w:r w:rsidR="00027025">
        <w:rPr>
          <w:i/>
          <w:iCs/>
        </w:rPr>
        <w:t>05</w:t>
      </w:r>
      <w:r w:rsidRPr="00BD403C">
        <w:rPr>
          <w:i/>
          <w:iCs/>
        </w:rPr>
        <w:t xml:space="preserve"> от </w:t>
      </w:r>
      <w:r w:rsidR="00C34F8A" w:rsidRPr="00BD403C">
        <w:rPr>
          <w:i/>
          <w:iCs/>
        </w:rPr>
        <w:t>0</w:t>
      </w:r>
      <w:r w:rsidR="00027025">
        <w:rPr>
          <w:i/>
          <w:iCs/>
        </w:rPr>
        <w:t>7</w:t>
      </w:r>
      <w:r w:rsidRPr="00BD403C">
        <w:rPr>
          <w:i/>
          <w:iCs/>
        </w:rPr>
        <w:t xml:space="preserve"> </w:t>
      </w:r>
      <w:r w:rsidR="00027025">
        <w:rPr>
          <w:i/>
          <w:iCs/>
        </w:rPr>
        <w:t>декабря</w:t>
      </w:r>
      <w:r w:rsidRPr="00BD403C">
        <w:rPr>
          <w:i/>
          <w:iCs/>
        </w:rPr>
        <w:t xml:space="preserve"> 202</w:t>
      </w:r>
      <w:r w:rsidR="00C34F8A" w:rsidRPr="00BD403C">
        <w:rPr>
          <w:i/>
          <w:iCs/>
        </w:rPr>
        <w:t>2</w:t>
      </w:r>
      <w:r w:rsidRPr="00BD403C">
        <w:rPr>
          <w:i/>
          <w:iCs/>
        </w:rPr>
        <w:t xml:space="preserve"> г.)</w:t>
      </w:r>
    </w:p>
    <w:p w14:paraId="460A6D5C" w14:textId="77777777" w:rsidR="00CA7CC7" w:rsidRPr="00BD403C" w:rsidRDefault="00CA7CC7" w:rsidP="00CA7CC7">
      <w:pPr>
        <w:suppressAutoHyphens/>
        <w:spacing w:line="276" w:lineRule="auto"/>
        <w:jc w:val="center"/>
        <w:rPr>
          <w:i/>
          <w:sz w:val="28"/>
          <w:szCs w:val="28"/>
        </w:rPr>
      </w:pPr>
    </w:p>
    <w:bookmarkEnd w:id="0"/>
    <w:p w14:paraId="191236DE" w14:textId="77777777" w:rsidR="00CA7CC7" w:rsidRPr="00BD403C" w:rsidRDefault="00CA7CC7" w:rsidP="00CA7CC7">
      <w:pPr>
        <w:suppressAutoHyphens/>
        <w:spacing w:line="276" w:lineRule="auto"/>
        <w:jc w:val="center"/>
        <w:rPr>
          <w:sz w:val="24"/>
          <w:szCs w:val="24"/>
        </w:rPr>
      </w:pPr>
    </w:p>
    <w:p w14:paraId="6ACFB152" w14:textId="5D940496" w:rsidR="00CA7CC7" w:rsidRPr="00BD403C" w:rsidRDefault="00CA7CC7" w:rsidP="00CA7CC7">
      <w:pPr>
        <w:suppressAutoHyphens/>
        <w:spacing w:line="276" w:lineRule="auto"/>
        <w:jc w:val="center"/>
        <w:rPr>
          <w:sz w:val="24"/>
          <w:szCs w:val="24"/>
        </w:rPr>
      </w:pPr>
    </w:p>
    <w:p w14:paraId="4A930310" w14:textId="40368CCE" w:rsidR="001B0CEC" w:rsidRPr="00BD403C" w:rsidRDefault="00CA7CC7" w:rsidP="002C1490">
      <w:pPr>
        <w:jc w:val="center"/>
        <w:rPr>
          <w:sz w:val="28"/>
          <w:szCs w:val="28"/>
        </w:rPr>
      </w:pPr>
      <w:r w:rsidRPr="00BD403C">
        <w:rPr>
          <w:sz w:val="28"/>
          <w:szCs w:val="28"/>
        </w:rPr>
        <w:t>Москва 20</w:t>
      </w:r>
      <w:r w:rsidR="003C211A" w:rsidRPr="00BD403C">
        <w:rPr>
          <w:sz w:val="28"/>
          <w:szCs w:val="28"/>
        </w:rPr>
        <w:t>2</w:t>
      </w:r>
      <w:r w:rsidR="002757F2" w:rsidRPr="00BD403C">
        <w:rPr>
          <w:sz w:val="28"/>
          <w:szCs w:val="28"/>
        </w:rPr>
        <w:t>2</w:t>
      </w:r>
      <w:r w:rsidR="001B0CEC" w:rsidRPr="00BD403C">
        <w:rPr>
          <w:sz w:val="28"/>
          <w:szCs w:val="28"/>
        </w:rPr>
        <w:br w:type="page"/>
      </w:r>
    </w:p>
    <w:p w14:paraId="3CD28C5A" w14:textId="274C4948" w:rsidR="00CA7CC7" w:rsidRPr="00BD403C" w:rsidRDefault="00CA7CC7" w:rsidP="00CA7CC7">
      <w:pPr>
        <w:jc w:val="center"/>
        <w:rPr>
          <w:b/>
          <w:sz w:val="28"/>
          <w:szCs w:val="28"/>
        </w:rPr>
      </w:pPr>
      <w:r w:rsidRPr="00BD403C">
        <w:rPr>
          <w:b/>
          <w:sz w:val="28"/>
          <w:szCs w:val="28"/>
        </w:rPr>
        <w:lastRenderedPageBreak/>
        <w:t>Федеральное государственное образовательное бюджетное учреждение</w:t>
      </w:r>
    </w:p>
    <w:p w14:paraId="745F3262" w14:textId="77777777" w:rsidR="00CA7CC7" w:rsidRPr="00BD403C" w:rsidRDefault="00CA7CC7" w:rsidP="00CA7CC7">
      <w:pPr>
        <w:jc w:val="center"/>
        <w:rPr>
          <w:b/>
          <w:sz w:val="28"/>
          <w:szCs w:val="28"/>
        </w:rPr>
      </w:pPr>
      <w:r w:rsidRPr="00BD403C">
        <w:rPr>
          <w:b/>
          <w:sz w:val="28"/>
          <w:szCs w:val="28"/>
        </w:rPr>
        <w:t>высшего образования</w:t>
      </w:r>
    </w:p>
    <w:p w14:paraId="031CC3B4" w14:textId="77777777" w:rsidR="00CA7CC7" w:rsidRPr="00BD403C" w:rsidRDefault="00CA7CC7" w:rsidP="00CA7CC7">
      <w:pPr>
        <w:jc w:val="center"/>
        <w:rPr>
          <w:b/>
          <w:sz w:val="28"/>
          <w:szCs w:val="28"/>
        </w:rPr>
      </w:pPr>
      <w:r w:rsidRPr="00BD403C">
        <w:rPr>
          <w:b/>
          <w:sz w:val="28"/>
          <w:szCs w:val="28"/>
        </w:rPr>
        <w:t>«ФИНАНСОВЫЙ УНИВЕРСИТЕТ</w:t>
      </w:r>
    </w:p>
    <w:p w14:paraId="018C8BAA" w14:textId="77777777" w:rsidR="00CA7CC7" w:rsidRPr="00BD403C" w:rsidRDefault="00CA7CC7" w:rsidP="00CA7CC7">
      <w:pPr>
        <w:jc w:val="center"/>
        <w:rPr>
          <w:b/>
          <w:sz w:val="28"/>
          <w:szCs w:val="28"/>
        </w:rPr>
      </w:pPr>
      <w:r w:rsidRPr="00BD403C">
        <w:rPr>
          <w:b/>
          <w:sz w:val="28"/>
          <w:szCs w:val="28"/>
        </w:rPr>
        <w:t>ПРИ ПРАВИТЕЛЬСТВЕ РОССИЙСКОЙ ФЕДЕРАЦИИ»</w:t>
      </w:r>
    </w:p>
    <w:p w14:paraId="07D69FE0" w14:textId="77777777" w:rsidR="00CA7CC7" w:rsidRPr="00BD403C" w:rsidRDefault="00CA7CC7" w:rsidP="00CA7CC7">
      <w:pPr>
        <w:jc w:val="center"/>
        <w:rPr>
          <w:b/>
          <w:sz w:val="28"/>
          <w:szCs w:val="28"/>
        </w:rPr>
      </w:pPr>
      <w:r w:rsidRPr="00BD403C">
        <w:rPr>
          <w:b/>
          <w:sz w:val="28"/>
          <w:szCs w:val="28"/>
        </w:rPr>
        <w:t>(Финансовый университет)</w:t>
      </w:r>
    </w:p>
    <w:p w14:paraId="4FC017CE" w14:textId="77777777" w:rsidR="00CA7CC7" w:rsidRPr="00BD403C" w:rsidRDefault="00CA7CC7" w:rsidP="00CA7CC7">
      <w:pPr>
        <w:jc w:val="center"/>
        <w:rPr>
          <w:b/>
          <w:sz w:val="28"/>
          <w:szCs w:val="28"/>
        </w:rPr>
      </w:pPr>
    </w:p>
    <w:p w14:paraId="1149127F" w14:textId="77777777" w:rsidR="001B0CEC" w:rsidRPr="00BD403C" w:rsidRDefault="001B0CEC" w:rsidP="001B0CEC">
      <w:pPr>
        <w:jc w:val="center"/>
        <w:rPr>
          <w:b/>
          <w:sz w:val="28"/>
          <w:szCs w:val="28"/>
        </w:rPr>
      </w:pPr>
      <w:r w:rsidRPr="00BD403C">
        <w:rPr>
          <w:b/>
          <w:sz w:val="28"/>
          <w:szCs w:val="28"/>
        </w:rPr>
        <w:t>Департамент социологии</w:t>
      </w:r>
    </w:p>
    <w:p w14:paraId="175E12D6" w14:textId="3B57525A" w:rsidR="00CA7CC7" w:rsidRPr="00BD403C" w:rsidRDefault="001B0CEC" w:rsidP="001B0CEC">
      <w:pPr>
        <w:jc w:val="center"/>
        <w:rPr>
          <w:sz w:val="28"/>
          <w:szCs w:val="28"/>
          <w:highlight w:val="yellow"/>
        </w:rPr>
      </w:pPr>
      <w:r w:rsidRPr="00BD403C">
        <w:rPr>
          <w:b/>
          <w:sz w:val="28"/>
          <w:szCs w:val="28"/>
        </w:rPr>
        <w:t>Факультета социальных наук и массовых коммуникаций</w:t>
      </w:r>
      <w:r w:rsidRPr="00BD403C">
        <w:rPr>
          <w:b/>
          <w:sz w:val="28"/>
          <w:szCs w:val="28"/>
        </w:rPr>
        <w:cr/>
      </w:r>
    </w:p>
    <w:p w14:paraId="0F054EFF" w14:textId="77777777" w:rsidR="00CA7CC7" w:rsidRPr="00BD403C" w:rsidRDefault="00CA7CC7" w:rsidP="00CA7CC7">
      <w:pPr>
        <w:jc w:val="right"/>
        <w:rPr>
          <w:sz w:val="28"/>
          <w:szCs w:val="28"/>
          <w:highlight w:val="yellow"/>
        </w:rPr>
      </w:pPr>
    </w:p>
    <w:p w14:paraId="59B44967" w14:textId="77777777" w:rsidR="00CA7CC7" w:rsidRPr="00BD403C" w:rsidRDefault="00CA7CC7" w:rsidP="00CA7CC7">
      <w:pPr>
        <w:jc w:val="center"/>
        <w:rPr>
          <w:b/>
          <w:sz w:val="28"/>
          <w:szCs w:val="28"/>
        </w:rPr>
      </w:pPr>
    </w:p>
    <w:p w14:paraId="7470DA2B" w14:textId="77777777" w:rsidR="00CA7CC7" w:rsidRPr="00BD403C" w:rsidRDefault="00CA7CC7" w:rsidP="00CA7CC7">
      <w:pPr>
        <w:jc w:val="center"/>
        <w:rPr>
          <w:b/>
          <w:sz w:val="28"/>
          <w:szCs w:val="28"/>
        </w:rPr>
      </w:pPr>
    </w:p>
    <w:p w14:paraId="286E9716" w14:textId="77777777" w:rsidR="00CA7CC7" w:rsidRPr="00BD403C" w:rsidRDefault="00CA7CC7" w:rsidP="00CA7CC7">
      <w:pPr>
        <w:jc w:val="center"/>
        <w:rPr>
          <w:b/>
          <w:sz w:val="28"/>
          <w:szCs w:val="28"/>
        </w:rPr>
      </w:pPr>
    </w:p>
    <w:p w14:paraId="35A6FD63" w14:textId="77777777" w:rsidR="00CA7CC7" w:rsidRPr="00BD403C" w:rsidRDefault="00CA7CC7" w:rsidP="00CA7CC7">
      <w:pPr>
        <w:jc w:val="center"/>
        <w:rPr>
          <w:b/>
          <w:sz w:val="28"/>
          <w:szCs w:val="28"/>
        </w:rPr>
      </w:pPr>
    </w:p>
    <w:p w14:paraId="625382FF" w14:textId="77777777" w:rsidR="00CA7CC7" w:rsidRPr="00BD403C" w:rsidRDefault="00CA7CC7" w:rsidP="00CA7CC7">
      <w:pPr>
        <w:jc w:val="center"/>
        <w:rPr>
          <w:b/>
          <w:sz w:val="28"/>
          <w:szCs w:val="28"/>
        </w:rPr>
      </w:pPr>
    </w:p>
    <w:p w14:paraId="38D56E24" w14:textId="77777777" w:rsidR="00CA7CC7" w:rsidRPr="00BD403C" w:rsidRDefault="00CA7CC7" w:rsidP="00CA7CC7">
      <w:pPr>
        <w:jc w:val="center"/>
        <w:rPr>
          <w:b/>
          <w:sz w:val="28"/>
          <w:szCs w:val="28"/>
        </w:rPr>
      </w:pPr>
    </w:p>
    <w:p w14:paraId="6EEF3E6E" w14:textId="77777777" w:rsidR="00CA7CC7" w:rsidRPr="00BD403C" w:rsidRDefault="00CA7CC7" w:rsidP="00CA7CC7">
      <w:pPr>
        <w:jc w:val="center"/>
        <w:rPr>
          <w:b/>
          <w:sz w:val="28"/>
          <w:szCs w:val="28"/>
        </w:rPr>
      </w:pPr>
    </w:p>
    <w:p w14:paraId="4D4D8187" w14:textId="77777777" w:rsidR="003C211A" w:rsidRPr="00BD403C" w:rsidRDefault="003C211A" w:rsidP="003C211A">
      <w:pPr>
        <w:jc w:val="center"/>
        <w:rPr>
          <w:b/>
          <w:sz w:val="28"/>
          <w:szCs w:val="28"/>
        </w:rPr>
      </w:pPr>
    </w:p>
    <w:p w14:paraId="0653D305" w14:textId="77777777" w:rsidR="003C211A" w:rsidRPr="00BD403C" w:rsidRDefault="003C211A" w:rsidP="003C211A">
      <w:pPr>
        <w:jc w:val="center"/>
        <w:rPr>
          <w:b/>
          <w:sz w:val="28"/>
          <w:szCs w:val="28"/>
        </w:rPr>
      </w:pPr>
    </w:p>
    <w:p w14:paraId="3F9AE753" w14:textId="77777777" w:rsidR="003C211A" w:rsidRPr="00BD403C" w:rsidRDefault="003C211A" w:rsidP="003C211A">
      <w:pPr>
        <w:jc w:val="center"/>
        <w:rPr>
          <w:b/>
          <w:sz w:val="28"/>
          <w:szCs w:val="28"/>
        </w:rPr>
      </w:pPr>
    </w:p>
    <w:p w14:paraId="5926942B" w14:textId="77777777" w:rsidR="003C211A" w:rsidRPr="00BD403C" w:rsidRDefault="003C211A" w:rsidP="003C211A">
      <w:pPr>
        <w:jc w:val="center"/>
        <w:rPr>
          <w:b/>
          <w:sz w:val="28"/>
          <w:szCs w:val="28"/>
        </w:rPr>
      </w:pPr>
    </w:p>
    <w:p w14:paraId="39713E42" w14:textId="77777777" w:rsidR="003C211A" w:rsidRPr="00BD403C" w:rsidRDefault="003C211A" w:rsidP="003C211A">
      <w:pPr>
        <w:jc w:val="center"/>
        <w:rPr>
          <w:b/>
          <w:sz w:val="28"/>
          <w:szCs w:val="28"/>
        </w:rPr>
      </w:pPr>
    </w:p>
    <w:p w14:paraId="405551AF" w14:textId="518FD6FD" w:rsidR="003C211A" w:rsidRPr="00BD403C" w:rsidRDefault="003C211A" w:rsidP="003C211A">
      <w:pPr>
        <w:jc w:val="center"/>
        <w:rPr>
          <w:b/>
          <w:sz w:val="28"/>
          <w:szCs w:val="28"/>
        </w:rPr>
      </w:pPr>
      <w:r w:rsidRPr="00BD403C">
        <w:rPr>
          <w:b/>
          <w:sz w:val="28"/>
          <w:szCs w:val="28"/>
        </w:rPr>
        <w:t>Д.С. Райдугин</w:t>
      </w:r>
    </w:p>
    <w:p w14:paraId="16378C78" w14:textId="697380C7" w:rsidR="001B0CEC" w:rsidRPr="00BD403C" w:rsidRDefault="001B0CEC" w:rsidP="003C211A">
      <w:pPr>
        <w:jc w:val="center"/>
        <w:rPr>
          <w:b/>
          <w:sz w:val="28"/>
          <w:szCs w:val="28"/>
        </w:rPr>
      </w:pPr>
      <w:r w:rsidRPr="00BD403C">
        <w:rPr>
          <w:b/>
          <w:sz w:val="28"/>
          <w:szCs w:val="28"/>
        </w:rPr>
        <w:t>Т.В. Панова</w:t>
      </w:r>
    </w:p>
    <w:p w14:paraId="242B8489" w14:textId="77777777" w:rsidR="003C211A" w:rsidRPr="00BD403C" w:rsidRDefault="003C211A" w:rsidP="003C211A">
      <w:pPr>
        <w:pStyle w:val="af0"/>
        <w:tabs>
          <w:tab w:val="left" w:pos="780"/>
          <w:tab w:val="center" w:pos="4535"/>
        </w:tabs>
        <w:spacing w:after="0"/>
        <w:jc w:val="center"/>
        <w:rPr>
          <w:b/>
          <w:bCs/>
          <w:sz w:val="24"/>
          <w:szCs w:val="24"/>
        </w:rPr>
      </w:pPr>
    </w:p>
    <w:p w14:paraId="34884D11" w14:textId="77777777" w:rsidR="003C211A" w:rsidRPr="00BD403C" w:rsidRDefault="003C211A" w:rsidP="003C211A">
      <w:pPr>
        <w:pStyle w:val="af0"/>
        <w:tabs>
          <w:tab w:val="left" w:pos="780"/>
          <w:tab w:val="center" w:pos="4535"/>
        </w:tabs>
        <w:spacing w:after="0"/>
        <w:jc w:val="center"/>
        <w:rPr>
          <w:b/>
          <w:bCs/>
          <w:sz w:val="44"/>
          <w:szCs w:val="44"/>
        </w:rPr>
      </w:pPr>
      <w:r w:rsidRPr="00BD403C">
        <w:rPr>
          <w:b/>
          <w:bCs/>
          <w:sz w:val="44"/>
          <w:szCs w:val="44"/>
        </w:rPr>
        <w:t>Фискальная социология</w:t>
      </w:r>
    </w:p>
    <w:p w14:paraId="6C016216" w14:textId="77777777" w:rsidR="003C211A" w:rsidRPr="00BD403C" w:rsidRDefault="003C211A" w:rsidP="003C211A">
      <w:pPr>
        <w:jc w:val="center"/>
        <w:rPr>
          <w:b/>
          <w:highlight w:val="yellow"/>
        </w:rPr>
      </w:pPr>
    </w:p>
    <w:p w14:paraId="0C1CC8D3" w14:textId="77777777" w:rsidR="003C211A" w:rsidRPr="00BD403C" w:rsidRDefault="003C211A" w:rsidP="003C211A">
      <w:pPr>
        <w:jc w:val="center"/>
        <w:rPr>
          <w:b/>
          <w:sz w:val="28"/>
          <w:szCs w:val="28"/>
          <w:highlight w:val="yellow"/>
        </w:rPr>
      </w:pPr>
    </w:p>
    <w:p w14:paraId="4751109B" w14:textId="77777777" w:rsidR="003C211A" w:rsidRPr="00BD403C" w:rsidRDefault="003C211A" w:rsidP="003C211A">
      <w:pPr>
        <w:jc w:val="center"/>
        <w:rPr>
          <w:b/>
          <w:sz w:val="28"/>
          <w:szCs w:val="28"/>
          <w:highlight w:val="yellow"/>
        </w:rPr>
      </w:pPr>
    </w:p>
    <w:p w14:paraId="0BF6EEDE" w14:textId="77777777" w:rsidR="003C211A" w:rsidRPr="00BD403C" w:rsidRDefault="003C211A" w:rsidP="003C211A">
      <w:pPr>
        <w:jc w:val="center"/>
        <w:rPr>
          <w:b/>
          <w:sz w:val="28"/>
          <w:szCs w:val="28"/>
          <w:highlight w:val="yellow"/>
        </w:rPr>
      </w:pPr>
    </w:p>
    <w:p w14:paraId="1B3664FC" w14:textId="77777777" w:rsidR="003C211A" w:rsidRPr="00BD403C" w:rsidRDefault="003C211A" w:rsidP="003C211A">
      <w:pPr>
        <w:suppressAutoHyphens/>
        <w:spacing w:line="276" w:lineRule="auto"/>
        <w:jc w:val="center"/>
        <w:rPr>
          <w:sz w:val="28"/>
          <w:szCs w:val="28"/>
        </w:rPr>
      </w:pPr>
      <w:r w:rsidRPr="00BD403C">
        <w:rPr>
          <w:sz w:val="28"/>
          <w:szCs w:val="28"/>
        </w:rPr>
        <w:t xml:space="preserve">Рабочая программа дисциплины </w:t>
      </w:r>
    </w:p>
    <w:p w14:paraId="10CCE314" w14:textId="58542964" w:rsidR="003C211A" w:rsidRPr="00BD403C" w:rsidRDefault="003C211A" w:rsidP="003C211A">
      <w:pPr>
        <w:suppressAutoHyphens/>
        <w:spacing w:line="276" w:lineRule="auto"/>
        <w:jc w:val="center"/>
        <w:rPr>
          <w:sz w:val="28"/>
          <w:szCs w:val="28"/>
        </w:rPr>
      </w:pPr>
      <w:r w:rsidRPr="00BD403C">
        <w:rPr>
          <w:sz w:val="28"/>
          <w:szCs w:val="28"/>
        </w:rPr>
        <w:t>для студентов, обучающихся</w:t>
      </w:r>
      <w:r w:rsidR="00BD403C">
        <w:rPr>
          <w:sz w:val="28"/>
          <w:szCs w:val="28"/>
        </w:rPr>
        <w:t xml:space="preserve"> по направлению подготовки</w:t>
      </w:r>
    </w:p>
    <w:p w14:paraId="3C0927AA" w14:textId="2BAE96E1" w:rsidR="002C1490" w:rsidRPr="00BD403C" w:rsidRDefault="003C211A" w:rsidP="003C211A">
      <w:pPr>
        <w:suppressAutoHyphens/>
        <w:spacing w:line="276" w:lineRule="auto"/>
        <w:jc w:val="center"/>
        <w:rPr>
          <w:sz w:val="28"/>
          <w:szCs w:val="28"/>
        </w:rPr>
      </w:pPr>
      <w:r w:rsidRPr="00BD403C">
        <w:rPr>
          <w:sz w:val="28"/>
          <w:szCs w:val="28"/>
        </w:rPr>
        <w:t xml:space="preserve">39.03.01 Социология, </w:t>
      </w:r>
      <w:r w:rsidR="00BD403C">
        <w:rPr>
          <w:sz w:val="28"/>
          <w:szCs w:val="28"/>
        </w:rPr>
        <w:t>ОП «Экономическая социология»,</w:t>
      </w:r>
    </w:p>
    <w:p w14:paraId="1648297E" w14:textId="3725B122" w:rsidR="003C211A" w:rsidRPr="00BD403C" w:rsidRDefault="002C1490" w:rsidP="003C211A">
      <w:pPr>
        <w:suppressAutoHyphens/>
        <w:spacing w:line="276" w:lineRule="auto"/>
        <w:jc w:val="center"/>
        <w:rPr>
          <w:sz w:val="28"/>
          <w:szCs w:val="28"/>
        </w:rPr>
      </w:pPr>
      <w:r w:rsidRPr="00BD403C">
        <w:rPr>
          <w:sz w:val="28"/>
          <w:szCs w:val="28"/>
        </w:rPr>
        <w:t>профиль «Экономическая социология»</w:t>
      </w:r>
    </w:p>
    <w:p w14:paraId="6440595D" w14:textId="4530E2C4" w:rsidR="003C211A" w:rsidRDefault="003C211A" w:rsidP="003C211A">
      <w:pPr>
        <w:suppressAutoHyphens/>
        <w:spacing w:line="276" w:lineRule="auto"/>
        <w:jc w:val="center"/>
        <w:rPr>
          <w:i/>
          <w:sz w:val="28"/>
          <w:szCs w:val="28"/>
          <w:highlight w:val="yellow"/>
        </w:rPr>
      </w:pPr>
    </w:p>
    <w:p w14:paraId="2017BDDA" w14:textId="49DB1AC7" w:rsidR="003C211A" w:rsidRDefault="003C211A" w:rsidP="003C211A">
      <w:pPr>
        <w:suppressAutoHyphens/>
        <w:spacing w:line="276" w:lineRule="auto"/>
        <w:jc w:val="center"/>
        <w:rPr>
          <w:i/>
          <w:sz w:val="28"/>
          <w:szCs w:val="28"/>
          <w:highlight w:val="yellow"/>
        </w:rPr>
      </w:pPr>
    </w:p>
    <w:p w14:paraId="759F222D" w14:textId="74EF0909" w:rsidR="003C211A" w:rsidRDefault="003C211A" w:rsidP="003C211A">
      <w:pPr>
        <w:suppressAutoHyphens/>
        <w:spacing w:line="276" w:lineRule="auto"/>
        <w:jc w:val="center"/>
        <w:rPr>
          <w:i/>
          <w:sz w:val="28"/>
          <w:szCs w:val="28"/>
          <w:highlight w:val="yellow"/>
        </w:rPr>
      </w:pPr>
    </w:p>
    <w:p w14:paraId="113AA5AB" w14:textId="77777777" w:rsidR="003C211A" w:rsidRDefault="003C211A" w:rsidP="003C211A">
      <w:pPr>
        <w:suppressAutoHyphens/>
        <w:spacing w:line="276" w:lineRule="auto"/>
        <w:jc w:val="center"/>
        <w:rPr>
          <w:i/>
          <w:sz w:val="28"/>
          <w:szCs w:val="28"/>
          <w:highlight w:val="yellow"/>
        </w:rPr>
      </w:pPr>
    </w:p>
    <w:p w14:paraId="13B12958" w14:textId="77777777" w:rsidR="003C211A" w:rsidRDefault="003C211A" w:rsidP="003C211A">
      <w:pPr>
        <w:suppressAutoHyphens/>
        <w:spacing w:line="276" w:lineRule="auto"/>
        <w:jc w:val="center"/>
        <w:rPr>
          <w:sz w:val="24"/>
          <w:szCs w:val="24"/>
        </w:rPr>
      </w:pPr>
    </w:p>
    <w:p w14:paraId="0E8BBF4E" w14:textId="77777777" w:rsidR="003C211A" w:rsidRDefault="003C211A" w:rsidP="003C211A">
      <w:pPr>
        <w:suppressAutoHyphens/>
        <w:spacing w:line="276" w:lineRule="auto"/>
        <w:jc w:val="center"/>
        <w:rPr>
          <w:sz w:val="24"/>
          <w:szCs w:val="24"/>
        </w:rPr>
      </w:pPr>
    </w:p>
    <w:p w14:paraId="2236DEDE" w14:textId="77777777" w:rsidR="003C211A" w:rsidRDefault="003C211A" w:rsidP="003C211A">
      <w:pPr>
        <w:suppressAutoHyphens/>
        <w:spacing w:line="276" w:lineRule="auto"/>
        <w:jc w:val="center"/>
        <w:rPr>
          <w:sz w:val="24"/>
          <w:szCs w:val="24"/>
        </w:rPr>
      </w:pPr>
    </w:p>
    <w:p w14:paraId="2AB85BF6" w14:textId="06BDB83D" w:rsidR="001B0CEC" w:rsidRDefault="003C211A" w:rsidP="003C211A">
      <w:pPr>
        <w:shd w:val="clear" w:color="auto" w:fill="FFFFFF"/>
        <w:jc w:val="center"/>
        <w:rPr>
          <w:sz w:val="28"/>
          <w:szCs w:val="28"/>
        </w:rPr>
      </w:pPr>
      <w:r w:rsidRPr="003C211A">
        <w:rPr>
          <w:sz w:val="28"/>
          <w:szCs w:val="28"/>
        </w:rPr>
        <w:t>Москва 202</w:t>
      </w:r>
      <w:r w:rsidR="007407D3">
        <w:rPr>
          <w:sz w:val="28"/>
          <w:szCs w:val="28"/>
        </w:rPr>
        <w:t>2</w:t>
      </w:r>
    </w:p>
    <w:p w14:paraId="3751B03C" w14:textId="77777777" w:rsidR="001B0CEC" w:rsidRDefault="001B0CEC">
      <w:pPr>
        <w:widowControl/>
        <w:autoSpaceDE/>
        <w:autoSpaceDN/>
        <w:adjustRightInd/>
        <w:spacing w:after="200" w:line="276" w:lineRule="auto"/>
        <w:rPr>
          <w:sz w:val="28"/>
          <w:szCs w:val="28"/>
        </w:rPr>
      </w:pPr>
      <w:r>
        <w:rPr>
          <w:sz w:val="28"/>
          <w:szCs w:val="28"/>
        </w:rPr>
        <w:br w:type="page"/>
      </w:r>
    </w:p>
    <w:p w14:paraId="63CA6423" w14:textId="77777777" w:rsidR="003C211A" w:rsidRDefault="003C211A" w:rsidP="003C211A">
      <w:pPr>
        <w:shd w:val="clear" w:color="auto" w:fill="FFFFFF"/>
        <w:jc w:val="both"/>
        <w:rPr>
          <w:sz w:val="28"/>
          <w:szCs w:val="28"/>
        </w:rPr>
      </w:pPr>
    </w:p>
    <w:p w14:paraId="063EDDD4" w14:textId="77777777" w:rsidR="003C211A" w:rsidRPr="00D337B5" w:rsidRDefault="003C211A" w:rsidP="003C211A">
      <w:pPr>
        <w:spacing w:line="360" w:lineRule="auto"/>
        <w:jc w:val="center"/>
        <w:rPr>
          <w:b/>
          <w:sz w:val="28"/>
        </w:rPr>
      </w:pPr>
      <w:r w:rsidRPr="00D337B5">
        <w:rPr>
          <w:b/>
          <w:sz w:val="28"/>
        </w:rPr>
        <w:t>С О Д Е Р Ж А Н И Е</w:t>
      </w:r>
    </w:p>
    <w:sdt>
      <w:sdtPr>
        <w:rPr>
          <w:rFonts w:ascii="Times New Roman" w:eastAsia="Times New Roman" w:hAnsi="Times New Roman" w:cs="Times New Roman"/>
          <w:color w:val="auto"/>
          <w:sz w:val="20"/>
          <w:szCs w:val="20"/>
        </w:rPr>
        <w:id w:val="23072990"/>
        <w:docPartObj>
          <w:docPartGallery w:val="Table of Contents"/>
          <w:docPartUnique/>
        </w:docPartObj>
      </w:sdtPr>
      <w:sdtEndPr>
        <w:rPr>
          <w:bCs/>
          <w:sz w:val="28"/>
          <w:szCs w:val="28"/>
        </w:rPr>
      </w:sdtEndPr>
      <w:sdtContent>
        <w:p w14:paraId="035CFF74" w14:textId="28F72CE2" w:rsidR="00FE15BD" w:rsidRPr="00291F93" w:rsidRDefault="00FE15BD">
          <w:pPr>
            <w:pStyle w:val="af4"/>
            <w:rPr>
              <w:rFonts w:ascii="Times New Roman" w:hAnsi="Times New Roman" w:cs="Times New Roman"/>
              <w:sz w:val="16"/>
              <w:szCs w:val="16"/>
            </w:rPr>
          </w:pPr>
        </w:p>
        <w:p w14:paraId="6A3A38E6" w14:textId="00AB2413" w:rsidR="00E77A41" w:rsidRPr="00E77A41" w:rsidRDefault="00FE15BD">
          <w:pPr>
            <w:pStyle w:val="13"/>
            <w:tabs>
              <w:tab w:val="left" w:pos="440"/>
              <w:tab w:val="right" w:leader="dot" w:pos="10195"/>
            </w:tabs>
            <w:rPr>
              <w:rFonts w:asciiTheme="minorHAnsi" w:eastAsiaTheme="minorEastAsia" w:hAnsiTheme="minorHAnsi" w:cstheme="minorBidi"/>
              <w:noProof/>
              <w:sz w:val="28"/>
              <w:szCs w:val="28"/>
            </w:rPr>
          </w:pPr>
          <w:r w:rsidRPr="00E77A41">
            <w:rPr>
              <w:sz w:val="28"/>
              <w:szCs w:val="28"/>
            </w:rPr>
            <w:fldChar w:fldCharType="begin"/>
          </w:r>
          <w:r w:rsidRPr="00E77A41">
            <w:rPr>
              <w:sz w:val="28"/>
              <w:szCs w:val="28"/>
            </w:rPr>
            <w:instrText xml:space="preserve"> TOC \o "1-3" \h \z \u </w:instrText>
          </w:r>
          <w:r w:rsidRPr="00E77A41">
            <w:rPr>
              <w:sz w:val="28"/>
              <w:szCs w:val="28"/>
            </w:rPr>
            <w:fldChar w:fldCharType="separate"/>
          </w:r>
          <w:hyperlink w:anchor="_Toc120110335" w:history="1">
            <w:r w:rsidR="00E77A41" w:rsidRPr="00E77A41">
              <w:rPr>
                <w:rStyle w:val="af3"/>
                <w:noProof/>
                <w:sz w:val="28"/>
                <w:szCs w:val="28"/>
              </w:rPr>
              <w:t>1.</w:t>
            </w:r>
            <w:r w:rsidR="00E77A41" w:rsidRPr="00E77A41">
              <w:rPr>
                <w:rFonts w:asciiTheme="minorHAnsi" w:eastAsiaTheme="minorEastAsia" w:hAnsiTheme="minorHAnsi" w:cstheme="minorBidi"/>
                <w:noProof/>
                <w:sz w:val="28"/>
                <w:szCs w:val="28"/>
              </w:rPr>
              <w:tab/>
            </w:r>
            <w:r w:rsidR="00E77A41" w:rsidRPr="00E77A41">
              <w:rPr>
                <w:rStyle w:val="af3"/>
                <w:noProof/>
                <w:sz w:val="28"/>
                <w:szCs w:val="28"/>
              </w:rPr>
              <w:t>Наименование дисциплины</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_Toc120110335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4</w:t>
            </w:r>
            <w:r w:rsidR="00E77A41" w:rsidRPr="00E77A41">
              <w:rPr>
                <w:noProof/>
                <w:webHidden/>
                <w:sz w:val="28"/>
                <w:szCs w:val="28"/>
              </w:rPr>
              <w:fldChar w:fldCharType="end"/>
            </w:r>
          </w:hyperlink>
        </w:p>
        <w:p w14:paraId="56A5CD5C" w14:textId="3944AF9D"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36" w:history="1">
            <w:r w:rsidR="00E77A41" w:rsidRPr="00E77A41">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_Toc120110336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4</w:t>
            </w:r>
            <w:r w:rsidR="00E77A41" w:rsidRPr="00E77A41">
              <w:rPr>
                <w:noProof/>
                <w:webHidden/>
                <w:sz w:val="28"/>
                <w:szCs w:val="28"/>
              </w:rPr>
              <w:fldChar w:fldCharType="end"/>
            </w:r>
          </w:hyperlink>
        </w:p>
        <w:p w14:paraId="31C41B4A" w14:textId="2F166C67"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37" w:history="1">
            <w:r w:rsidR="00E77A41" w:rsidRPr="00E77A41">
              <w:rPr>
                <w:rStyle w:val="af3"/>
                <w:noProof/>
                <w:sz w:val="28"/>
                <w:szCs w:val="28"/>
              </w:rPr>
              <w:t>3. Место дисциплины в структуре образовательной программы</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_Toc120110337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5</w:t>
            </w:r>
            <w:r w:rsidR="00E77A41" w:rsidRPr="00E77A41">
              <w:rPr>
                <w:noProof/>
                <w:webHidden/>
                <w:sz w:val="28"/>
                <w:szCs w:val="28"/>
              </w:rPr>
              <w:fldChar w:fldCharType="end"/>
            </w:r>
          </w:hyperlink>
        </w:p>
        <w:p w14:paraId="4B57A9B1" w14:textId="1F695268"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38" w:history="1">
            <w:r w:rsidR="00E77A41" w:rsidRPr="00E77A41">
              <w:rPr>
                <w:rStyle w:val="af3"/>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_Toc120110338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5</w:t>
            </w:r>
            <w:r w:rsidR="00E77A41" w:rsidRPr="00E77A41">
              <w:rPr>
                <w:noProof/>
                <w:webHidden/>
                <w:sz w:val="28"/>
                <w:szCs w:val="28"/>
              </w:rPr>
              <w:fldChar w:fldCharType="end"/>
            </w:r>
          </w:hyperlink>
        </w:p>
        <w:p w14:paraId="7D15D3E6" w14:textId="71E79ECA"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39" w:history="1">
            <w:r w:rsidR="00E77A41" w:rsidRPr="00E77A41">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_Toc120110339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5</w:t>
            </w:r>
            <w:r w:rsidR="00E77A41" w:rsidRPr="00E77A41">
              <w:rPr>
                <w:noProof/>
                <w:webHidden/>
                <w:sz w:val="28"/>
                <w:szCs w:val="28"/>
              </w:rPr>
              <w:fldChar w:fldCharType="end"/>
            </w:r>
          </w:hyperlink>
        </w:p>
        <w:p w14:paraId="496F0E46" w14:textId="5AEC7BCB" w:rsidR="00E77A41" w:rsidRPr="00E77A41" w:rsidRDefault="003D5E5B">
          <w:pPr>
            <w:pStyle w:val="22"/>
            <w:tabs>
              <w:tab w:val="right" w:leader="dot" w:pos="10195"/>
            </w:tabs>
            <w:rPr>
              <w:rFonts w:asciiTheme="minorHAnsi" w:eastAsiaTheme="minorEastAsia" w:hAnsiTheme="minorHAnsi" w:cstheme="minorBidi"/>
              <w:noProof/>
              <w:sz w:val="28"/>
              <w:szCs w:val="28"/>
            </w:rPr>
          </w:pPr>
          <w:hyperlink w:anchor="_Toc120110340" w:history="1">
            <w:r w:rsidR="00E77A41" w:rsidRPr="00E77A41">
              <w:rPr>
                <w:rStyle w:val="af3"/>
                <w:noProof/>
                <w:sz w:val="28"/>
                <w:szCs w:val="28"/>
              </w:rPr>
              <w:t>5.1. Содержание дисциплины</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_Toc120110340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5</w:t>
            </w:r>
            <w:r w:rsidR="00E77A41" w:rsidRPr="00E77A41">
              <w:rPr>
                <w:noProof/>
                <w:webHidden/>
                <w:sz w:val="28"/>
                <w:szCs w:val="28"/>
              </w:rPr>
              <w:fldChar w:fldCharType="end"/>
            </w:r>
          </w:hyperlink>
        </w:p>
        <w:p w14:paraId="448366AD" w14:textId="1D07907D" w:rsidR="00E77A41" w:rsidRPr="00E77A41" w:rsidRDefault="003D5E5B">
          <w:pPr>
            <w:pStyle w:val="22"/>
            <w:tabs>
              <w:tab w:val="right" w:leader="dot" w:pos="10195"/>
            </w:tabs>
            <w:rPr>
              <w:rFonts w:asciiTheme="minorHAnsi" w:eastAsiaTheme="minorEastAsia" w:hAnsiTheme="minorHAnsi" w:cstheme="minorBidi"/>
              <w:noProof/>
              <w:sz w:val="28"/>
              <w:szCs w:val="28"/>
            </w:rPr>
          </w:pPr>
          <w:hyperlink w:anchor="_Toc120110341" w:history="1">
            <w:r w:rsidR="00E77A41" w:rsidRPr="00E77A41">
              <w:rPr>
                <w:rStyle w:val="af3"/>
                <w:noProof/>
                <w:sz w:val="28"/>
                <w:szCs w:val="28"/>
              </w:rPr>
              <w:t>5.2. Учебно-тематический план</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_Toc120110341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8</w:t>
            </w:r>
            <w:r w:rsidR="00E77A41" w:rsidRPr="00E77A41">
              <w:rPr>
                <w:noProof/>
                <w:webHidden/>
                <w:sz w:val="28"/>
                <w:szCs w:val="28"/>
              </w:rPr>
              <w:fldChar w:fldCharType="end"/>
            </w:r>
          </w:hyperlink>
        </w:p>
        <w:p w14:paraId="0006CD20" w14:textId="336B472A" w:rsidR="00E77A41" w:rsidRPr="00E77A41" w:rsidRDefault="003D5E5B">
          <w:pPr>
            <w:pStyle w:val="22"/>
            <w:tabs>
              <w:tab w:val="right" w:leader="dot" w:pos="10195"/>
            </w:tabs>
            <w:rPr>
              <w:rFonts w:asciiTheme="minorHAnsi" w:eastAsiaTheme="minorEastAsia" w:hAnsiTheme="minorHAnsi" w:cstheme="minorBidi"/>
              <w:noProof/>
              <w:sz w:val="28"/>
              <w:szCs w:val="28"/>
            </w:rPr>
          </w:pPr>
          <w:hyperlink w:anchor="_Toc120110342" w:history="1">
            <w:r w:rsidR="00E77A41" w:rsidRPr="00E77A41">
              <w:rPr>
                <w:rStyle w:val="af3"/>
                <w:noProof/>
                <w:sz w:val="28"/>
                <w:szCs w:val="28"/>
              </w:rPr>
              <w:t>5.3. Содержание семинаров, практических занятий</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_Toc120110342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9</w:t>
            </w:r>
            <w:r w:rsidR="00E77A41" w:rsidRPr="00E77A41">
              <w:rPr>
                <w:noProof/>
                <w:webHidden/>
                <w:sz w:val="28"/>
                <w:szCs w:val="28"/>
              </w:rPr>
              <w:fldChar w:fldCharType="end"/>
            </w:r>
          </w:hyperlink>
        </w:p>
        <w:p w14:paraId="1FF7E2AC" w14:textId="3E2B9AF1"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43" w:history="1">
            <w:r w:rsidR="00E77A41" w:rsidRPr="00E77A41">
              <w:rPr>
                <w:rStyle w:val="af3"/>
                <w:noProof/>
                <w:sz w:val="28"/>
                <w:szCs w:val="28"/>
              </w:rPr>
              <w:t>6. Перечень учебно-методического обеспечения для самостоятельной работы обучающихся по дисциплине</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_Toc120110343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10</w:t>
            </w:r>
            <w:r w:rsidR="00E77A41" w:rsidRPr="00E77A41">
              <w:rPr>
                <w:noProof/>
                <w:webHidden/>
                <w:sz w:val="28"/>
                <w:szCs w:val="28"/>
              </w:rPr>
              <w:fldChar w:fldCharType="end"/>
            </w:r>
          </w:hyperlink>
        </w:p>
        <w:p w14:paraId="03BFB41C" w14:textId="5DB13A4D"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44" w:history="1">
            <w:r w:rsidR="00E77A41" w:rsidRPr="00E77A41">
              <w:rPr>
                <w:rStyle w:val="af3"/>
                <w:bCs/>
                <w:noProof/>
                <w:sz w:val="28"/>
                <w:szCs w:val="28"/>
              </w:rPr>
              <w:t>7. Фонд оценочных средств для проведения промежуточной аттестации обучающихся по дисциплине</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_Toc120110344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13</w:t>
            </w:r>
            <w:r w:rsidR="00E77A41" w:rsidRPr="00E77A41">
              <w:rPr>
                <w:noProof/>
                <w:webHidden/>
                <w:sz w:val="28"/>
                <w:szCs w:val="28"/>
              </w:rPr>
              <w:fldChar w:fldCharType="end"/>
            </w:r>
          </w:hyperlink>
        </w:p>
        <w:p w14:paraId="6C6D4C31" w14:textId="5A7F09CF"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45" w:history="1">
            <w:r w:rsidR="00E77A41" w:rsidRPr="00E77A41">
              <w:rPr>
                <w:rStyle w:val="af3"/>
                <w:bCs/>
                <w:noProof/>
                <w:sz w:val="28"/>
                <w:szCs w:val="28"/>
              </w:rPr>
              <w:t>8. Перечень основной и дополнительной учебной литературы, необходимой для освоения дисциплины</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_Toc120110345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17</w:t>
            </w:r>
            <w:r w:rsidR="00E77A41" w:rsidRPr="00E77A41">
              <w:rPr>
                <w:noProof/>
                <w:webHidden/>
                <w:sz w:val="28"/>
                <w:szCs w:val="28"/>
              </w:rPr>
              <w:fldChar w:fldCharType="end"/>
            </w:r>
          </w:hyperlink>
        </w:p>
        <w:p w14:paraId="3810F295" w14:textId="4A44A0C7"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46" w:history="1">
            <w:r w:rsidR="00E77A41" w:rsidRPr="00E77A41">
              <w:rPr>
                <w:rStyle w:val="af3"/>
                <w:bCs/>
                <w:noProof/>
                <w:sz w:val="28"/>
                <w:szCs w:val="28"/>
              </w:rPr>
              <w:t>9. Перечень ресурсов информационно-телекоммуникационной сети «Интернет», необходимых для освоения дисциплины</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_Toc120110346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18</w:t>
            </w:r>
            <w:r w:rsidR="00E77A41" w:rsidRPr="00E77A41">
              <w:rPr>
                <w:noProof/>
                <w:webHidden/>
                <w:sz w:val="28"/>
                <w:szCs w:val="28"/>
              </w:rPr>
              <w:fldChar w:fldCharType="end"/>
            </w:r>
          </w:hyperlink>
        </w:p>
        <w:p w14:paraId="7D36FE7D" w14:textId="615C36C6"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47" w:history="1">
            <w:r w:rsidR="00E77A41" w:rsidRPr="00E77A41">
              <w:rPr>
                <w:rStyle w:val="af3"/>
                <w:bCs/>
                <w:noProof/>
                <w:sz w:val="28"/>
                <w:szCs w:val="28"/>
              </w:rPr>
              <w:t>10. Методические указания для обучающихся по освоению дисциплины</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_Toc120110347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19</w:t>
            </w:r>
            <w:r w:rsidR="00E77A41" w:rsidRPr="00E77A41">
              <w:rPr>
                <w:noProof/>
                <w:webHidden/>
                <w:sz w:val="28"/>
                <w:szCs w:val="28"/>
              </w:rPr>
              <w:fldChar w:fldCharType="end"/>
            </w:r>
          </w:hyperlink>
        </w:p>
        <w:p w14:paraId="41CE02BD" w14:textId="35DE618F"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48" w:history="1">
            <w:r w:rsidR="00E77A41" w:rsidRPr="00E77A41">
              <w:rPr>
                <w:rStyle w:val="af3"/>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_Toc120110348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21</w:t>
            </w:r>
            <w:r w:rsidR="00E77A41" w:rsidRPr="00E77A41">
              <w:rPr>
                <w:noProof/>
                <w:webHidden/>
                <w:sz w:val="28"/>
                <w:szCs w:val="28"/>
              </w:rPr>
              <w:fldChar w:fldCharType="end"/>
            </w:r>
          </w:hyperlink>
        </w:p>
        <w:p w14:paraId="174BD3EB" w14:textId="5D56D7BC" w:rsidR="00E77A41" w:rsidRPr="00E77A41" w:rsidRDefault="003D5E5B">
          <w:pPr>
            <w:pStyle w:val="13"/>
            <w:tabs>
              <w:tab w:val="right" w:leader="dot" w:pos="10195"/>
            </w:tabs>
            <w:rPr>
              <w:rFonts w:asciiTheme="minorHAnsi" w:eastAsiaTheme="minorEastAsia" w:hAnsiTheme="minorHAnsi" w:cstheme="minorBidi"/>
              <w:noProof/>
              <w:sz w:val="28"/>
              <w:szCs w:val="28"/>
            </w:rPr>
          </w:pPr>
          <w:hyperlink w:anchor="_Toc120110349" w:history="1">
            <w:r w:rsidR="00E77A41" w:rsidRPr="00E77A41">
              <w:rPr>
                <w:rStyle w:val="af3"/>
                <w:bCs/>
                <w:noProof/>
                <w:sz w:val="28"/>
                <w:szCs w:val="28"/>
              </w:rPr>
              <w:t>12. Описание материально-технической базы, необходимой для осуществления образовательного процесса по дисциплине</w:t>
            </w:r>
            <w:r w:rsidR="00E77A41" w:rsidRPr="00E77A41">
              <w:rPr>
                <w:noProof/>
                <w:webHidden/>
                <w:sz w:val="28"/>
                <w:szCs w:val="28"/>
              </w:rPr>
              <w:tab/>
            </w:r>
            <w:r w:rsidR="00E77A41" w:rsidRPr="00E77A41">
              <w:rPr>
                <w:noProof/>
                <w:webHidden/>
                <w:sz w:val="28"/>
                <w:szCs w:val="28"/>
              </w:rPr>
              <w:fldChar w:fldCharType="begin"/>
            </w:r>
            <w:r w:rsidR="00E77A41" w:rsidRPr="00E77A41">
              <w:rPr>
                <w:noProof/>
                <w:webHidden/>
                <w:sz w:val="28"/>
                <w:szCs w:val="28"/>
              </w:rPr>
              <w:instrText xml:space="preserve"> PAGEREF _Toc120110349 \h </w:instrText>
            </w:r>
            <w:r w:rsidR="00E77A41" w:rsidRPr="00E77A41">
              <w:rPr>
                <w:noProof/>
                <w:webHidden/>
                <w:sz w:val="28"/>
                <w:szCs w:val="28"/>
              </w:rPr>
            </w:r>
            <w:r w:rsidR="00E77A41" w:rsidRPr="00E77A41">
              <w:rPr>
                <w:noProof/>
                <w:webHidden/>
                <w:sz w:val="28"/>
                <w:szCs w:val="28"/>
              </w:rPr>
              <w:fldChar w:fldCharType="separate"/>
            </w:r>
            <w:r w:rsidR="00E77A41" w:rsidRPr="00E77A41">
              <w:rPr>
                <w:noProof/>
                <w:webHidden/>
                <w:sz w:val="28"/>
                <w:szCs w:val="28"/>
              </w:rPr>
              <w:t>21</w:t>
            </w:r>
            <w:r w:rsidR="00E77A41" w:rsidRPr="00E77A41">
              <w:rPr>
                <w:noProof/>
                <w:webHidden/>
                <w:sz w:val="28"/>
                <w:szCs w:val="28"/>
              </w:rPr>
              <w:fldChar w:fldCharType="end"/>
            </w:r>
          </w:hyperlink>
        </w:p>
        <w:p w14:paraId="21C0B758" w14:textId="7BD66053" w:rsidR="00FE15BD" w:rsidRPr="00E77A41" w:rsidRDefault="00FE15BD" w:rsidP="00291F93">
          <w:pPr>
            <w:pStyle w:val="13"/>
            <w:tabs>
              <w:tab w:val="right" w:leader="dot" w:pos="10195"/>
            </w:tabs>
            <w:rPr>
              <w:sz w:val="28"/>
              <w:szCs w:val="28"/>
            </w:rPr>
          </w:pPr>
          <w:r w:rsidRPr="00E77A41">
            <w:rPr>
              <w:bCs/>
              <w:sz w:val="28"/>
              <w:szCs w:val="28"/>
            </w:rPr>
            <w:fldChar w:fldCharType="end"/>
          </w:r>
        </w:p>
      </w:sdtContent>
    </w:sdt>
    <w:p w14:paraId="712B1762" w14:textId="374459C1" w:rsidR="00934AA4" w:rsidRPr="00FE15BD" w:rsidRDefault="00653C09" w:rsidP="0027481F">
      <w:pPr>
        <w:pStyle w:val="1"/>
        <w:numPr>
          <w:ilvl w:val="0"/>
          <w:numId w:val="11"/>
        </w:numPr>
        <w:ind w:left="0" w:firstLine="709"/>
        <w:rPr>
          <w:rFonts w:ascii="Times New Roman" w:eastAsia="Times New Roman" w:hAnsi="Times New Roman" w:cs="Times New Roman"/>
          <w:b/>
          <w:color w:val="auto"/>
          <w:sz w:val="28"/>
          <w:szCs w:val="28"/>
        </w:rPr>
      </w:pPr>
      <w:r w:rsidRPr="00934AA4">
        <w:br w:type="column"/>
      </w:r>
      <w:bookmarkStart w:id="1" w:name="_Toc120110335"/>
      <w:r w:rsidR="00C52F7B" w:rsidRPr="00FE15BD">
        <w:rPr>
          <w:rFonts w:ascii="Times New Roman" w:eastAsia="Times New Roman" w:hAnsi="Times New Roman" w:cs="Times New Roman"/>
          <w:b/>
          <w:color w:val="auto"/>
          <w:sz w:val="28"/>
          <w:szCs w:val="28"/>
        </w:rPr>
        <w:lastRenderedPageBreak/>
        <w:t xml:space="preserve">Наименование </w:t>
      </w:r>
      <w:r w:rsidR="000C5D47" w:rsidRPr="00FE15BD">
        <w:rPr>
          <w:rFonts w:ascii="Times New Roman" w:eastAsia="Times New Roman" w:hAnsi="Times New Roman" w:cs="Times New Roman"/>
          <w:b/>
          <w:color w:val="auto"/>
          <w:sz w:val="28"/>
          <w:szCs w:val="28"/>
        </w:rPr>
        <w:t>дисциплины</w:t>
      </w:r>
      <w:bookmarkEnd w:id="1"/>
    </w:p>
    <w:p w14:paraId="1D2D05A3" w14:textId="676636F3" w:rsidR="002A481B" w:rsidRDefault="00315A31" w:rsidP="00934AA4">
      <w:pPr>
        <w:pStyle w:val="a6"/>
        <w:keepNext/>
        <w:ind w:left="1069"/>
        <w:jc w:val="both"/>
        <w:rPr>
          <w:sz w:val="28"/>
          <w:szCs w:val="28"/>
        </w:rPr>
      </w:pPr>
      <w:r w:rsidRPr="00934AA4">
        <w:rPr>
          <w:sz w:val="28"/>
          <w:szCs w:val="28"/>
        </w:rPr>
        <w:t>Фискальная социология</w:t>
      </w:r>
    </w:p>
    <w:p w14:paraId="633E06F8" w14:textId="503ACE7D" w:rsidR="0088321E" w:rsidRPr="00FE15BD" w:rsidRDefault="00C52F7B" w:rsidP="00FE15BD">
      <w:pPr>
        <w:pStyle w:val="1"/>
        <w:ind w:firstLine="709"/>
        <w:rPr>
          <w:rFonts w:ascii="Times New Roman" w:eastAsia="Times New Roman" w:hAnsi="Times New Roman" w:cs="Times New Roman"/>
          <w:b/>
          <w:color w:val="auto"/>
          <w:sz w:val="28"/>
          <w:szCs w:val="28"/>
        </w:rPr>
      </w:pPr>
      <w:bookmarkStart w:id="2" w:name="_Toc120110336"/>
      <w:r w:rsidRPr="00FE15BD">
        <w:rPr>
          <w:rFonts w:ascii="Times New Roman" w:eastAsia="Times New Roman" w:hAnsi="Times New Roman" w:cs="Times New Roman"/>
          <w:b/>
          <w:color w:val="auto"/>
          <w:sz w:val="28"/>
          <w:szCs w:val="28"/>
        </w:rPr>
        <w:t>2.</w:t>
      </w:r>
      <w:r w:rsidR="00901E20" w:rsidRPr="00FE15BD">
        <w:rPr>
          <w:rFonts w:ascii="Times New Roman" w:eastAsia="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D9E403E" w14:textId="4D5050AC" w:rsidR="0088321E" w:rsidRPr="00801119" w:rsidRDefault="00801119" w:rsidP="00801119">
      <w:pPr>
        <w:tabs>
          <w:tab w:val="left" w:pos="540"/>
        </w:tabs>
        <w:ind w:firstLine="709"/>
        <w:contextualSpacing/>
        <w:jc w:val="right"/>
        <w:rPr>
          <w:sz w:val="28"/>
          <w:szCs w:val="28"/>
        </w:rPr>
      </w:pPr>
      <w:r w:rsidRPr="00801119">
        <w:rPr>
          <w:sz w:val="28"/>
          <w:szCs w:val="28"/>
        </w:rPr>
        <w:t>Таблица 1</w:t>
      </w:r>
    </w:p>
    <w:tbl>
      <w:tblPr>
        <w:tblStyle w:val="a7"/>
        <w:tblW w:w="5000" w:type="pct"/>
        <w:tblLook w:val="04A0" w:firstRow="1" w:lastRow="0" w:firstColumn="1" w:lastColumn="0" w:noHBand="0" w:noVBand="1"/>
      </w:tblPr>
      <w:tblGrid>
        <w:gridCol w:w="1661"/>
        <w:gridCol w:w="2291"/>
        <w:gridCol w:w="2635"/>
        <w:gridCol w:w="3608"/>
      </w:tblGrid>
      <w:tr w:rsidR="006B5B4D" w:rsidRPr="002457CC" w14:paraId="59399E65" w14:textId="77777777" w:rsidTr="001B0CEC">
        <w:tc>
          <w:tcPr>
            <w:tcW w:w="768" w:type="pct"/>
          </w:tcPr>
          <w:p w14:paraId="1B1376CC" w14:textId="77777777" w:rsidR="006B5B4D" w:rsidRPr="003C3042" w:rsidRDefault="006B5B4D" w:rsidP="001B0CEC">
            <w:pPr>
              <w:tabs>
                <w:tab w:val="left" w:pos="540"/>
              </w:tabs>
              <w:contextualSpacing/>
              <w:jc w:val="center"/>
              <w:rPr>
                <w:b/>
                <w:sz w:val="24"/>
                <w:szCs w:val="24"/>
              </w:rPr>
            </w:pPr>
            <w:r w:rsidRPr="003C3042">
              <w:rPr>
                <w:b/>
                <w:sz w:val="24"/>
                <w:szCs w:val="24"/>
              </w:rPr>
              <w:t>Код компетенции</w:t>
            </w:r>
          </w:p>
        </w:tc>
        <w:tc>
          <w:tcPr>
            <w:tcW w:w="898" w:type="pct"/>
          </w:tcPr>
          <w:p w14:paraId="54C135A4" w14:textId="77777777" w:rsidR="006B5B4D" w:rsidRPr="003C3042" w:rsidRDefault="006B5B4D" w:rsidP="001B0CEC">
            <w:pPr>
              <w:tabs>
                <w:tab w:val="left" w:pos="540"/>
              </w:tabs>
              <w:ind w:right="70"/>
              <w:contextualSpacing/>
              <w:jc w:val="center"/>
              <w:rPr>
                <w:b/>
                <w:sz w:val="24"/>
                <w:szCs w:val="24"/>
              </w:rPr>
            </w:pPr>
            <w:r w:rsidRPr="003C3042">
              <w:rPr>
                <w:b/>
                <w:sz w:val="24"/>
                <w:szCs w:val="24"/>
              </w:rPr>
              <w:t>Наименование компетенции</w:t>
            </w:r>
          </w:p>
        </w:tc>
        <w:tc>
          <w:tcPr>
            <w:tcW w:w="1688" w:type="pct"/>
          </w:tcPr>
          <w:p w14:paraId="1333C400" w14:textId="311758CE" w:rsidR="006B5B4D" w:rsidRPr="003C3042" w:rsidRDefault="002457CC" w:rsidP="001B0CEC">
            <w:pPr>
              <w:tabs>
                <w:tab w:val="left" w:pos="540"/>
              </w:tabs>
              <w:contextualSpacing/>
              <w:jc w:val="center"/>
              <w:rPr>
                <w:b/>
                <w:sz w:val="24"/>
                <w:szCs w:val="24"/>
              </w:rPr>
            </w:pPr>
            <w:r w:rsidRPr="003C3042">
              <w:rPr>
                <w:b/>
                <w:sz w:val="24"/>
                <w:szCs w:val="24"/>
              </w:rPr>
              <w:t>Индикаторы достижения компетенции</w:t>
            </w:r>
            <w:r w:rsidRPr="003C3042">
              <w:rPr>
                <w:rStyle w:val="a5"/>
                <w:b/>
                <w:sz w:val="24"/>
                <w:szCs w:val="24"/>
              </w:rPr>
              <w:footnoteReference w:id="1"/>
            </w:r>
          </w:p>
        </w:tc>
        <w:tc>
          <w:tcPr>
            <w:tcW w:w="1646" w:type="pct"/>
          </w:tcPr>
          <w:p w14:paraId="43F2EB4C" w14:textId="4F2DC7C3" w:rsidR="006B5B4D" w:rsidRPr="003C3042" w:rsidRDefault="002457CC" w:rsidP="003C3042">
            <w:pPr>
              <w:tabs>
                <w:tab w:val="left" w:pos="540"/>
              </w:tabs>
              <w:contextualSpacing/>
              <w:jc w:val="center"/>
              <w:rPr>
                <w:b/>
                <w:sz w:val="24"/>
                <w:szCs w:val="24"/>
              </w:rPr>
            </w:pPr>
            <w:r w:rsidRPr="003C3042">
              <w:rPr>
                <w:b/>
                <w:sz w:val="24"/>
                <w:szCs w:val="24"/>
              </w:rPr>
              <w:t>Результаты обучения (умения и знания), соотнесенные с компетенциями/индикаторами достижения компетенции</w:t>
            </w:r>
          </w:p>
        </w:tc>
      </w:tr>
      <w:tr w:rsidR="006B5B4D" w:rsidRPr="002457CC" w14:paraId="6866A3DC" w14:textId="77777777" w:rsidTr="001B0CEC">
        <w:tc>
          <w:tcPr>
            <w:tcW w:w="768" w:type="pct"/>
          </w:tcPr>
          <w:p w14:paraId="127E7617" w14:textId="77777777" w:rsidR="006B5B4D" w:rsidRPr="002457CC" w:rsidRDefault="00CA78FE" w:rsidP="00A77F9F">
            <w:pPr>
              <w:tabs>
                <w:tab w:val="left" w:pos="540"/>
              </w:tabs>
              <w:contextualSpacing/>
              <w:jc w:val="center"/>
              <w:rPr>
                <w:sz w:val="24"/>
                <w:szCs w:val="24"/>
              </w:rPr>
            </w:pPr>
            <w:r w:rsidRPr="002457CC">
              <w:rPr>
                <w:sz w:val="24"/>
                <w:szCs w:val="24"/>
              </w:rPr>
              <w:t>ПК</w:t>
            </w:r>
            <w:r w:rsidR="009D1BB0" w:rsidRPr="002457CC">
              <w:rPr>
                <w:sz w:val="24"/>
                <w:szCs w:val="24"/>
              </w:rPr>
              <w:t>Н-4</w:t>
            </w:r>
          </w:p>
        </w:tc>
        <w:tc>
          <w:tcPr>
            <w:tcW w:w="898" w:type="pct"/>
          </w:tcPr>
          <w:p w14:paraId="18850B54" w14:textId="3CA30A98" w:rsidR="006B5B4D" w:rsidRPr="002457CC" w:rsidRDefault="00FA0967" w:rsidP="009D1BB0">
            <w:pPr>
              <w:tabs>
                <w:tab w:val="left" w:pos="540"/>
              </w:tabs>
              <w:contextualSpacing/>
              <w:jc w:val="both"/>
              <w:rPr>
                <w:sz w:val="24"/>
                <w:szCs w:val="24"/>
              </w:rPr>
            </w:pPr>
            <w:r w:rsidRPr="00BD403C">
              <w:rPr>
                <w:sz w:val="24"/>
                <w:szCs w:val="24"/>
              </w:rPr>
              <w:t>Способен</w:t>
            </w:r>
            <w:r w:rsidR="00CA78FE" w:rsidRPr="00BD403C">
              <w:rPr>
                <w:sz w:val="24"/>
                <w:szCs w:val="24"/>
              </w:rPr>
              <w:t xml:space="preserve"> </w:t>
            </w:r>
            <w:r w:rsidR="009D1BB0" w:rsidRPr="002457CC">
              <w:rPr>
                <w:sz w:val="24"/>
                <w:szCs w:val="24"/>
              </w:rPr>
              <w:t>разрабатывать и согласовывать проектную документацию, регламентирующую взаимодействие заказчика и исполнителя</w:t>
            </w:r>
          </w:p>
        </w:tc>
        <w:tc>
          <w:tcPr>
            <w:tcW w:w="1688" w:type="pct"/>
          </w:tcPr>
          <w:p w14:paraId="4310471E" w14:textId="75275829" w:rsidR="0000230B" w:rsidRDefault="0000230B" w:rsidP="0000230B">
            <w:pPr>
              <w:tabs>
                <w:tab w:val="left" w:pos="540"/>
              </w:tabs>
              <w:ind w:firstLine="224"/>
              <w:contextualSpacing/>
              <w:jc w:val="both"/>
              <w:rPr>
                <w:sz w:val="24"/>
                <w:szCs w:val="24"/>
              </w:rPr>
            </w:pPr>
            <w:r w:rsidRPr="002457CC">
              <w:rPr>
                <w:sz w:val="24"/>
                <w:szCs w:val="24"/>
              </w:rPr>
              <w:t>1. Владеет при</w:t>
            </w:r>
            <w:r w:rsidR="00B61279">
              <w:rPr>
                <w:sz w:val="24"/>
                <w:szCs w:val="24"/>
              </w:rPr>
              <w:t>е</w:t>
            </w:r>
            <w:r w:rsidRPr="002457CC">
              <w:rPr>
                <w:sz w:val="24"/>
                <w:szCs w:val="24"/>
              </w:rPr>
              <w:t>мами работы с заказчиком, идентифицирует их потребности и интересы.</w:t>
            </w:r>
          </w:p>
          <w:p w14:paraId="64272629" w14:textId="008C31A4" w:rsidR="00B61279" w:rsidRDefault="00B61279" w:rsidP="0000230B">
            <w:pPr>
              <w:tabs>
                <w:tab w:val="left" w:pos="540"/>
              </w:tabs>
              <w:ind w:firstLine="224"/>
              <w:contextualSpacing/>
              <w:jc w:val="both"/>
              <w:rPr>
                <w:sz w:val="24"/>
                <w:szCs w:val="24"/>
              </w:rPr>
            </w:pPr>
          </w:p>
          <w:p w14:paraId="1D590D2A" w14:textId="77777777" w:rsidR="00B61279" w:rsidRPr="002457CC" w:rsidRDefault="00B61279" w:rsidP="0000230B">
            <w:pPr>
              <w:tabs>
                <w:tab w:val="left" w:pos="540"/>
              </w:tabs>
              <w:ind w:firstLine="224"/>
              <w:contextualSpacing/>
              <w:jc w:val="both"/>
              <w:rPr>
                <w:sz w:val="24"/>
                <w:szCs w:val="24"/>
              </w:rPr>
            </w:pPr>
          </w:p>
          <w:p w14:paraId="62852D2D" w14:textId="7C5ABAA7" w:rsidR="0000230B" w:rsidRDefault="0000230B" w:rsidP="0000230B">
            <w:pPr>
              <w:tabs>
                <w:tab w:val="left" w:pos="540"/>
              </w:tabs>
              <w:ind w:firstLine="224"/>
              <w:contextualSpacing/>
              <w:jc w:val="both"/>
              <w:rPr>
                <w:sz w:val="24"/>
                <w:szCs w:val="24"/>
              </w:rPr>
            </w:pPr>
            <w:r w:rsidRPr="002457CC">
              <w:rPr>
                <w:sz w:val="24"/>
                <w:szCs w:val="24"/>
              </w:rPr>
              <w:t>2. Применяет действующие нормы и правила оформления коммерческого предложения.</w:t>
            </w:r>
          </w:p>
          <w:p w14:paraId="3FB79F6D" w14:textId="4EE93423" w:rsidR="00B61279" w:rsidRDefault="00B61279" w:rsidP="0000230B">
            <w:pPr>
              <w:tabs>
                <w:tab w:val="left" w:pos="540"/>
              </w:tabs>
              <w:ind w:firstLine="224"/>
              <w:contextualSpacing/>
              <w:jc w:val="both"/>
              <w:rPr>
                <w:sz w:val="24"/>
                <w:szCs w:val="24"/>
              </w:rPr>
            </w:pPr>
          </w:p>
          <w:p w14:paraId="6381FBF4" w14:textId="0CABA64C" w:rsidR="00B61279" w:rsidRDefault="00B61279" w:rsidP="0000230B">
            <w:pPr>
              <w:tabs>
                <w:tab w:val="left" w:pos="540"/>
              </w:tabs>
              <w:ind w:firstLine="224"/>
              <w:contextualSpacing/>
              <w:jc w:val="both"/>
              <w:rPr>
                <w:sz w:val="24"/>
                <w:szCs w:val="24"/>
              </w:rPr>
            </w:pPr>
          </w:p>
          <w:p w14:paraId="30175F3E" w14:textId="77777777" w:rsidR="00B61279" w:rsidRPr="002457CC" w:rsidRDefault="00B61279" w:rsidP="0000230B">
            <w:pPr>
              <w:tabs>
                <w:tab w:val="left" w:pos="540"/>
              </w:tabs>
              <w:ind w:firstLine="224"/>
              <w:contextualSpacing/>
              <w:jc w:val="both"/>
              <w:rPr>
                <w:sz w:val="24"/>
                <w:szCs w:val="24"/>
              </w:rPr>
            </w:pPr>
          </w:p>
          <w:p w14:paraId="2A230B0A" w14:textId="77777777" w:rsidR="0000230B" w:rsidRPr="002457CC" w:rsidRDefault="0000230B" w:rsidP="0000230B">
            <w:pPr>
              <w:tabs>
                <w:tab w:val="left" w:pos="540"/>
              </w:tabs>
              <w:ind w:firstLine="224"/>
              <w:contextualSpacing/>
              <w:jc w:val="both"/>
              <w:rPr>
                <w:sz w:val="24"/>
                <w:szCs w:val="24"/>
              </w:rPr>
            </w:pPr>
            <w:r w:rsidRPr="002457CC">
              <w:rPr>
                <w:sz w:val="24"/>
                <w:szCs w:val="24"/>
              </w:rPr>
              <w:t>3. Владеет навыками социального взаимодействия с заказчиком и другими структурными подразделениями, участвующими в исследовательской работе.</w:t>
            </w:r>
          </w:p>
          <w:p w14:paraId="1DC9E5AE" w14:textId="77777777" w:rsidR="00B61279" w:rsidRDefault="00B61279" w:rsidP="0000230B">
            <w:pPr>
              <w:tabs>
                <w:tab w:val="left" w:pos="540"/>
              </w:tabs>
              <w:ind w:firstLine="224"/>
              <w:contextualSpacing/>
              <w:jc w:val="both"/>
              <w:rPr>
                <w:sz w:val="24"/>
                <w:szCs w:val="24"/>
              </w:rPr>
            </w:pPr>
          </w:p>
          <w:p w14:paraId="05D810E2" w14:textId="77777777" w:rsidR="00B61279" w:rsidRDefault="00B61279" w:rsidP="0000230B">
            <w:pPr>
              <w:tabs>
                <w:tab w:val="left" w:pos="540"/>
              </w:tabs>
              <w:ind w:firstLine="224"/>
              <w:contextualSpacing/>
              <w:jc w:val="both"/>
              <w:rPr>
                <w:sz w:val="24"/>
                <w:szCs w:val="24"/>
              </w:rPr>
            </w:pPr>
          </w:p>
          <w:p w14:paraId="1D6B437F" w14:textId="657CF536" w:rsidR="0000230B" w:rsidRPr="002457CC" w:rsidRDefault="0000230B" w:rsidP="0000230B">
            <w:pPr>
              <w:tabs>
                <w:tab w:val="left" w:pos="540"/>
              </w:tabs>
              <w:ind w:firstLine="224"/>
              <w:contextualSpacing/>
              <w:jc w:val="both"/>
              <w:rPr>
                <w:sz w:val="24"/>
                <w:szCs w:val="24"/>
              </w:rPr>
            </w:pPr>
            <w:r w:rsidRPr="002457CC">
              <w:rPr>
                <w:sz w:val="24"/>
                <w:szCs w:val="24"/>
              </w:rPr>
              <w:t>4. Разрабатывает и обосновывает техническое задание, смету, план-график реализации проекта и регламенты по обеспечению конфиденциальности и достоверности информации.</w:t>
            </w:r>
          </w:p>
          <w:p w14:paraId="6C593B58" w14:textId="77777777" w:rsidR="00B61279" w:rsidRDefault="00B61279" w:rsidP="0000230B">
            <w:pPr>
              <w:tabs>
                <w:tab w:val="left" w:pos="540"/>
              </w:tabs>
              <w:ind w:firstLine="224"/>
              <w:contextualSpacing/>
              <w:jc w:val="both"/>
              <w:rPr>
                <w:sz w:val="24"/>
                <w:szCs w:val="24"/>
              </w:rPr>
            </w:pPr>
          </w:p>
          <w:p w14:paraId="4C63E32E" w14:textId="77777777" w:rsidR="00B61279" w:rsidRDefault="00B61279" w:rsidP="0000230B">
            <w:pPr>
              <w:tabs>
                <w:tab w:val="left" w:pos="540"/>
              </w:tabs>
              <w:ind w:firstLine="224"/>
              <w:contextualSpacing/>
              <w:jc w:val="both"/>
              <w:rPr>
                <w:sz w:val="24"/>
                <w:szCs w:val="24"/>
              </w:rPr>
            </w:pPr>
          </w:p>
          <w:p w14:paraId="37090FD7" w14:textId="36469236" w:rsidR="006B5B4D" w:rsidRPr="002457CC" w:rsidRDefault="0000230B" w:rsidP="0000230B">
            <w:pPr>
              <w:tabs>
                <w:tab w:val="left" w:pos="540"/>
              </w:tabs>
              <w:ind w:firstLine="224"/>
              <w:contextualSpacing/>
              <w:jc w:val="both"/>
              <w:rPr>
                <w:sz w:val="24"/>
                <w:szCs w:val="24"/>
              </w:rPr>
            </w:pPr>
            <w:r w:rsidRPr="002457CC">
              <w:rPr>
                <w:sz w:val="24"/>
                <w:szCs w:val="24"/>
              </w:rPr>
              <w:lastRenderedPageBreak/>
              <w:t>5. Демонстрирует исследовательскую этику социального взаимодействия с заказчиком.</w:t>
            </w:r>
          </w:p>
        </w:tc>
        <w:tc>
          <w:tcPr>
            <w:tcW w:w="1646" w:type="pct"/>
          </w:tcPr>
          <w:p w14:paraId="4A236B5E" w14:textId="75B018A9" w:rsidR="00FC5522" w:rsidRPr="00FC5522" w:rsidRDefault="00FC5522" w:rsidP="00CA78FE">
            <w:pPr>
              <w:tabs>
                <w:tab w:val="left" w:pos="540"/>
              </w:tabs>
              <w:contextualSpacing/>
              <w:jc w:val="both"/>
              <w:rPr>
                <w:sz w:val="24"/>
                <w:szCs w:val="24"/>
              </w:rPr>
            </w:pPr>
            <w:r>
              <w:rPr>
                <w:b/>
                <w:sz w:val="24"/>
                <w:szCs w:val="24"/>
              </w:rPr>
              <w:lastRenderedPageBreak/>
              <w:t>Зна</w:t>
            </w:r>
            <w:r w:rsidR="00B61279">
              <w:rPr>
                <w:b/>
                <w:sz w:val="24"/>
                <w:szCs w:val="24"/>
              </w:rPr>
              <w:t>е</w:t>
            </w:r>
            <w:r>
              <w:rPr>
                <w:b/>
                <w:sz w:val="24"/>
                <w:szCs w:val="24"/>
              </w:rPr>
              <w:t xml:space="preserve">т </w:t>
            </w:r>
            <w:r w:rsidRPr="00FC5522">
              <w:rPr>
                <w:sz w:val="24"/>
                <w:szCs w:val="24"/>
              </w:rPr>
              <w:t>особенности алгоритма идентификации потребностей и интересов заказчика.</w:t>
            </w:r>
          </w:p>
          <w:p w14:paraId="1C57CD9F" w14:textId="776B802A" w:rsidR="00FC5522" w:rsidRPr="00FC5522" w:rsidRDefault="00FC5522" w:rsidP="00CA78FE">
            <w:pPr>
              <w:tabs>
                <w:tab w:val="left" w:pos="540"/>
              </w:tabs>
              <w:contextualSpacing/>
              <w:jc w:val="both"/>
              <w:rPr>
                <w:sz w:val="24"/>
                <w:szCs w:val="24"/>
              </w:rPr>
            </w:pPr>
            <w:r>
              <w:rPr>
                <w:b/>
                <w:sz w:val="24"/>
                <w:szCs w:val="24"/>
              </w:rPr>
              <w:t>Уме</w:t>
            </w:r>
            <w:r w:rsidR="00B61279">
              <w:rPr>
                <w:b/>
                <w:sz w:val="24"/>
                <w:szCs w:val="24"/>
              </w:rPr>
              <w:t>е</w:t>
            </w:r>
            <w:r>
              <w:rPr>
                <w:b/>
                <w:sz w:val="24"/>
                <w:szCs w:val="24"/>
              </w:rPr>
              <w:t xml:space="preserve">т </w:t>
            </w:r>
            <w:r w:rsidRPr="00FC5522">
              <w:rPr>
                <w:sz w:val="24"/>
                <w:szCs w:val="24"/>
              </w:rPr>
              <w:t>идентифицировать потребности и интересы заказчика исследования.</w:t>
            </w:r>
          </w:p>
          <w:p w14:paraId="7C3BBF84" w14:textId="77777777" w:rsidR="00FC5522" w:rsidRDefault="00FC5522" w:rsidP="00CA78FE">
            <w:pPr>
              <w:tabs>
                <w:tab w:val="left" w:pos="540"/>
              </w:tabs>
              <w:contextualSpacing/>
              <w:jc w:val="both"/>
              <w:rPr>
                <w:b/>
                <w:sz w:val="24"/>
                <w:szCs w:val="24"/>
              </w:rPr>
            </w:pPr>
          </w:p>
          <w:p w14:paraId="4A54FA0F" w14:textId="6C8F5D9D" w:rsidR="00FC5522" w:rsidRPr="00FC5522" w:rsidRDefault="00FC5522" w:rsidP="00CA78FE">
            <w:pPr>
              <w:tabs>
                <w:tab w:val="left" w:pos="540"/>
              </w:tabs>
              <w:contextualSpacing/>
              <w:jc w:val="both"/>
              <w:rPr>
                <w:sz w:val="24"/>
                <w:szCs w:val="24"/>
              </w:rPr>
            </w:pPr>
            <w:r>
              <w:rPr>
                <w:b/>
                <w:sz w:val="24"/>
                <w:szCs w:val="24"/>
              </w:rPr>
              <w:t>Зна</w:t>
            </w:r>
            <w:r w:rsidR="00B61279">
              <w:rPr>
                <w:b/>
                <w:sz w:val="24"/>
                <w:szCs w:val="24"/>
              </w:rPr>
              <w:t>е</w:t>
            </w:r>
            <w:r>
              <w:rPr>
                <w:b/>
                <w:sz w:val="24"/>
                <w:szCs w:val="24"/>
              </w:rPr>
              <w:t xml:space="preserve">т </w:t>
            </w:r>
            <w:r w:rsidRPr="00FC5522">
              <w:rPr>
                <w:sz w:val="24"/>
                <w:szCs w:val="24"/>
              </w:rPr>
              <w:t>нормы и правила оформления коммерческого предложения.</w:t>
            </w:r>
          </w:p>
          <w:p w14:paraId="66A4E048" w14:textId="5B27FFB3" w:rsidR="00FC5522" w:rsidRPr="00FC5522" w:rsidRDefault="00FC5522" w:rsidP="00CA78FE">
            <w:pPr>
              <w:tabs>
                <w:tab w:val="left" w:pos="540"/>
              </w:tabs>
              <w:contextualSpacing/>
              <w:jc w:val="both"/>
              <w:rPr>
                <w:sz w:val="24"/>
                <w:szCs w:val="24"/>
              </w:rPr>
            </w:pPr>
            <w:r>
              <w:rPr>
                <w:b/>
                <w:sz w:val="24"/>
                <w:szCs w:val="24"/>
              </w:rPr>
              <w:t>Уме</w:t>
            </w:r>
            <w:r w:rsidR="00B61279">
              <w:rPr>
                <w:b/>
                <w:sz w:val="24"/>
                <w:szCs w:val="24"/>
              </w:rPr>
              <w:t>е</w:t>
            </w:r>
            <w:r>
              <w:rPr>
                <w:b/>
                <w:sz w:val="24"/>
                <w:szCs w:val="24"/>
              </w:rPr>
              <w:t xml:space="preserve">т </w:t>
            </w:r>
            <w:r w:rsidRPr="00FC5522">
              <w:rPr>
                <w:sz w:val="24"/>
                <w:szCs w:val="24"/>
              </w:rPr>
              <w:t>со</w:t>
            </w:r>
            <w:r>
              <w:rPr>
                <w:sz w:val="24"/>
                <w:szCs w:val="24"/>
              </w:rPr>
              <w:t>с</w:t>
            </w:r>
            <w:r w:rsidRPr="00FC5522">
              <w:rPr>
                <w:sz w:val="24"/>
                <w:szCs w:val="24"/>
              </w:rPr>
              <w:t>тавить коммерческое предложение в соответс</w:t>
            </w:r>
            <w:r>
              <w:rPr>
                <w:sz w:val="24"/>
                <w:szCs w:val="24"/>
              </w:rPr>
              <w:t>т</w:t>
            </w:r>
            <w:r w:rsidRPr="00FC5522">
              <w:rPr>
                <w:sz w:val="24"/>
                <w:szCs w:val="24"/>
              </w:rPr>
              <w:t>вии с действующими правилами и нормами.</w:t>
            </w:r>
          </w:p>
          <w:p w14:paraId="2066B5F7" w14:textId="77777777" w:rsidR="00FC5522" w:rsidRDefault="00FC5522" w:rsidP="00CA78FE">
            <w:pPr>
              <w:tabs>
                <w:tab w:val="left" w:pos="540"/>
              </w:tabs>
              <w:contextualSpacing/>
              <w:jc w:val="both"/>
              <w:rPr>
                <w:b/>
                <w:sz w:val="24"/>
                <w:szCs w:val="24"/>
              </w:rPr>
            </w:pPr>
          </w:p>
          <w:p w14:paraId="6D1E3075" w14:textId="36DDE86A" w:rsidR="00FC5522" w:rsidRPr="000D4E46" w:rsidRDefault="000D4E46" w:rsidP="00CA78FE">
            <w:pPr>
              <w:tabs>
                <w:tab w:val="left" w:pos="540"/>
              </w:tabs>
              <w:contextualSpacing/>
              <w:jc w:val="both"/>
              <w:rPr>
                <w:sz w:val="24"/>
                <w:szCs w:val="24"/>
              </w:rPr>
            </w:pPr>
            <w:r>
              <w:rPr>
                <w:b/>
                <w:sz w:val="24"/>
                <w:szCs w:val="24"/>
              </w:rPr>
              <w:t>Зна</w:t>
            </w:r>
            <w:r w:rsidR="00B61279">
              <w:rPr>
                <w:b/>
                <w:sz w:val="24"/>
                <w:szCs w:val="24"/>
              </w:rPr>
              <w:t>е</w:t>
            </w:r>
            <w:r>
              <w:rPr>
                <w:b/>
                <w:sz w:val="24"/>
                <w:szCs w:val="24"/>
              </w:rPr>
              <w:t xml:space="preserve">т </w:t>
            </w:r>
            <w:r w:rsidRPr="000D4E46">
              <w:rPr>
                <w:sz w:val="24"/>
                <w:szCs w:val="24"/>
              </w:rPr>
              <w:t>специфику коммуникации с заказчиком и иными субъектами, участвующими в проведении социологического исследования на всех его этапах.</w:t>
            </w:r>
          </w:p>
          <w:p w14:paraId="7A61E728" w14:textId="3A516C5B" w:rsidR="000D4E46" w:rsidRPr="000D4E46" w:rsidRDefault="000D4E46" w:rsidP="00CA78FE">
            <w:pPr>
              <w:tabs>
                <w:tab w:val="left" w:pos="540"/>
              </w:tabs>
              <w:contextualSpacing/>
              <w:jc w:val="both"/>
              <w:rPr>
                <w:sz w:val="24"/>
                <w:szCs w:val="24"/>
              </w:rPr>
            </w:pPr>
            <w:r>
              <w:rPr>
                <w:b/>
                <w:sz w:val="24"/>
                <w:szCs w:val="24"/>
              </w:rPr>
              <w:t>Уме</w:t>
            </w:r>
            <w:r w:rsidR="00B61279">
              <w:rPr>
                <w:b/>
                <w:sz w:val="24"/>
                <w:szCs w:val="24"/>
              </w:rPr>
              <w:t>е</w:t>
            </w:r>
            <w:r>
              <w:rPr>
                <w:b/>
                <w:sz w:val="24"/>
                <w:szCs w:val="24"/>
              </w:rPr>
              <w:t xml:space="preserve">т </w:t>
            </w:r>
            <w:r w:rsidRPr="000D4E46">
              <w:rPr>
                <w:sz w:val="24"/>
                <w:szCs w:val="24"/>
              </w:rPr>
              <w:t>осуществить профессиональную коммуникацию с субъектами, участвующими в проведении социологического исследования.</w:t>
            </w:r>
          </w:p>
          <w:p w14:paraId="6DBF8527" w14:textId="77777777" w:rsidR="000D4E46" w:rsidRDefault="000D4E46" w:rsidP="00CA78FE">
            <w:pPr>
              <w:tabs>
                <w:tab w:val="left" w:pos="540"/>
              </w:tabs>
              <w:contextualSpacing/>
              <w:jc w:val="both"/>
              <w:rPr>
                <w:b/>
                <w:sz w:val="24"/>
                <w:szCs w:val="24"/>
              </w:rPr>
            </w:pPr>
          </w:p>
          <w:p w14:paraId="71B1877D" w14:textId="5CD4A1BE" w:rsidR="00CA78FE" w:rsidRPr="002457CC" w:rsidRDefault="00A950F1" w:rsidP="00CA78FE">
            <w:pPr>
              <w:tabs>
                <w:tab w:val="left" w:pos="540"/>
              </w:tabs>
              <w:contextualSpacing/>
              <w:jc w:val="both"/>
              <w:rPr>
                <w:sz w:val="24"/>
                <w:szCs w:val="24"/>
              </w:rPr>
            </w:pPr>
            <w:r>
              <w:rPr>
                <w:b/>
                <w:sz w:val="24"/>
                <w:szCs w:val="24"/>
              </w:rPr>
              <w:t>З</w:t>
            </w:r>
            <w:r w:rsidR="00CA78FE" w:rsidRPr="002457CC">
              <w:rPr>
                <w:b/>
                <w:sz w:val="24"/>
                <w:szCs w:val="24"/>
              </w:rPr>
              <w:t>на</w:t>
            </w:r>
            <w:r w:rsidR="00B61279">
              <w:rPr>
                <w:b/>
                <w:sz w:val="24"/>
                <w:szCs w:val="24"/>
              </w:rPr>
              <w:t>е</w:t>
            </w:r>
            <w:r w:rsidR="00CA78FE" w:rsidRPr="002457CC">
              <w:rPr>
                <w:b/>
                <w:sz w:val="24"/>
                <w:szCs w:val="24"/>
              </w:rPr>
              <w:t>т</w:t>
            </w:r>
            <w:r w:rsidR="00CA78FE" w:rsidRPr="002457CC">
              <w:rPr>
                <w:sz w:val="24"/>
                <w:szCs w:val="24"/>
              </w:rPr>
              <w:t xml:space="preserve"> информационно-аналитические данные, в области фискальной социологии; использовать их для принятия решений в различных нестандартных ситуациях, с учетом социальных последствий, в т.ч. и этических;</w:t>
            </w:r>
          </w:p>
          <w:p w14:paraId="42A7C530" w14:textId="48BD9E95" w:rsidR="00CA78FE" w:rsidRPr="002457CC" w:rsidRDefault="00A950F1" w:rsidP="00CA78FE">
            <w:pPr>
              <w:tabs>
                <w:tab w:val="left" w:pos="540"/>
              </w:tabs>
              <w:contextualSpacing/>
              <w:jc w:val="both"/>
              <w:rPr>
                <w:sz w:val="24"/>
                <w:szCs w:val="24"/>
              </w:rPr>
            </w:pPr>
            <w:r>
              <w:rPr>
                <w:b/>
                <w:sz w:val="24"/>
                <w:szCs w:val="24"/>
              </w:rPr>
              <w:t>У</w:t>
            </w:r>
            <w:r w:rsidR="00CA78FE" w:rsidRPr="002457CC">
              <w:rPr>
                <w:b/>
                <w:sz w:val="24"/>
                <w:szCs w:val="24"/>
              </w:rPr>
              <w:t>ме</w:t>
            </w:r>
            <w:r w:rsidR="00B61279">
              <w:rPr>
                <w:b/>
                <w:sz w:val="24"/>
                <w:szCs w:val="24"/>
              </w:rPr>
              <w:t>е</w:t>
            </w:r>
            <w:r w:rsidR="00CA78FE" w:rsidRPr="002457CC">
              <w:rPr>
                <w:b/>
                <w:sz w:val="24"/>
                <w:szCs w:val="24"/>
              </w:rPr>
              <w:t xml:space="preserve">т </w:t>
            </w:r>
            <w:r w:rsidR="00CA78FE" w:rsidRPr="002457CC">
              <w:rPr>
                <w:sz w:val="24"/>
                <w:szCs w:val="24"/>
              </w:rPr>
              <w:t>применять полученные знания для анали</w:t>
            </w:r>
            <w:r w:rsidR="00B61279">
              <w:rPr>
                <w:sz w:val="24"/>
                <w:szCs w:val="24"/>
              </w:rPr>
              <w:t>за социальных рисков и вызовов.</w:t>
            </w:r>
          </w:p>
          <w:p w14:paraId="1A1A8B39" w14:textId="77777777" w:rsidR="00CA78FE" w:rsidRPr="002457CC" w:rsidRDefault="00CA78FE" w:rsidP="00A77F9F">
            <w:pPr>
              <w:tabs>
                <w:tab w:val="left" w:pos="540"/>
              </w:tabs>
              <w:contextualSpacing/>
              <w:jc w:val="both"/>
              <w:rPr>
                <w:b/>
                <w:sz w:val="24"/>
                <w:szCs w:val="24"/>
              </w:rPr>
            </w:pPr>
          </w:p>
          <w:p w14:paraId="446983A5" w14:textId="2A11FB15" w:rsidR="000D4E46" w:rsidRDefault="000D4E46" w:rsidP="00A77F9F">
            <w:pPr>
              <w:tabs>
                <w:tab w:val="left" w:pos="540"/>
              </w:tabs>
              <w:contextualSpacing/>
              <w:jc w:val="both"/>
              <w:rPr>
                <w:sz w:val="24"/>
                <w:szCs w:val="24"/>
              </w:rPr>
            </w:pPr>
            <w:r w:rsidRPr="000D4E46">
              <w:rPr>
                <w:b/>
                <w:sz w:val="24"/>
                <w:szCs w:val="24"/>
              </w:rPr>
              <w:lastRenderedPageBreak/>
              <w:t>Зна</w:t>
            </w:r>
            <w:r w:rsidR="00B61279">
              <w:rPr>
                <w:b/>
                <w:sz w:val="24"/>
                <w:szCs w:val="24"/>
              </w:rPr>
              <w:t>е</w:t>
            </w:r>
            <w:r w:rsidRPr="000D4E46">
              <w:rPr>
                <w:b/>
                <w:sz w:val="24"/>
                <w:szCs w:val="24"/>
              </w:rPr>
              <w:t>т</w:t>
            </w:r>
            <w:r>
              <w:rPr>
                <w:sz w:val="24"/>
                <w:szCs w:val="24"/>
              </w:rPr>
              <w:t xml:space="preserve"> основные нормы профессиональной этики и этикета, регламентирующие взаимодействие с заказчиком.</w:t>
            </w:r>
          </w:p>
          <w:p w14:paraId="075BD0D1" w14:textId="5E83F952" w:rsidR="000D4E46" w:rsidRPr="002457CC" w:rsidRDefault="000D4E46" w:rsidP="00B61279">
            <w:pPr>
              <w:tabs>
                <w:tab w:val="left" w:pos="540"/>
              </w:tabs>
              <w:contextualSpacing/>
              <w:jc w:val="both"/>
              <w:rPr>
                <w:sz w:val="24"/>
                <w:szCs w:val="24"/>
              </w:rPr>
            </w:pPr>
            <w:r w:rsidRPr="000D4E46">
              <w:rPr>
                <w:b/>
                <w:sz w:val="24"/>
                <w:szCs w:val="24"/>
              </w:rPr>
              <w:t>Уме</w:t>
            </w:r>
            <w:r w:rsidR="00B61279">
              <w:rPr>
                <w:b/>
                <w:sz w:val="24"/>
                <w:szCs w:val="24"/>
              </w:rPr>
              <w:t>е</w:t>
            </w:r>
            <w:r w:rsidRPr="000D4E46">
              <w:rPr>
                <w:b/>
                <w:sz w:val="24"/>
                <w:szCs w:val="24"/>
              </w:rPr>
              <w:t>т</w:t>
            </w:r>
            <w:r>
              <w:rPr>
                <w:sz w:val="24"/>
                <w:szCs w:val="24"/>
              </w:rPr>
              <w:t xml:space="preserve"> применять знания профессиональной этики и этикета в процессе коммуникаций с заказчиком.</w:t>
            </w:r>
          </w:p>
        </w:tc>
      </w:tr>
      <w:tr w:rsidR="006B5B4D" w:rsidRPr="002457CC" w14:paraId="6C75E12E" w14:textId="77777777" w:rsidTr="001B0CEC">
        <w:tc>
          <w:tcPr>
            <w:tcW w:w="768" w:type="pct"/>
          </w:tcPr>
          <w:p w14:paraId="44A92921" w14:textId="1EEC33A0" w:rsidR="006B5B4D" w:rsidRPr="002457CC" w:rsidRDefault="009D1BB0" w:rsidP="00A77F9F">
            <w:pPr>
              <w:tabs>
                <w:tab w:val="left" w:pos="540"/>
              </w:tabs>
              <w:contextualSpacing/>
              <w:jc w:val="center"/>
              <w:rPr>
                <w:sz w:val="24"/>
                <w:szCs w:val="24"/>
              </w:rPr>
            </w:pPr>
            <w:r w:rsidRPr="002457CC">
              <w:rPr>
                <w:sz w:val="24"/>
                <w:szCs w:val="24"/>
              </w:rPr>
              <w:t>ПКП-1</w:t>
            </w:r>
          </w:p>
        </w:tc>
        <w:tc>
          <w:tcPr>
            <w:tcW w:w="898" w:type="pct"/>
          </w:tcPr>
          <w:p w14:paraId="289BBAA5" w14:textId="77777777" w:rsidR="006B5B4D" w:rsidRPr="002457CC" w:rsidRDefault="00A77F9F" w:rsidP="009D1BB0">
            <w:pPr>
              <w:tabs>
                <w:tab w:val="left" w:pos="540"/>
              </w:tabs>
              <w:contextualSpacing/>
              <w:jc w:val="both"/>
              <w:rPr>
                <w:sz w:val="24"/>
                <w:szCs w:val="24"/>
              </w:rPr>
            </w:pPr>
            <w:r w:rsidRPr="002457CC">
              <w:rPr>
                <w:sz w:val="24"/>
                <w:szCs w:val="24"/>
              </w:rPr>
              <w:t xml:space="preserve">Способность </w:t>
            </w:r>
            <w:r w:rsidR="009D1BB0" w:rsidRPr="002457CC">
              <w:rPr>
                <w:sz w:val="24"/>
                <w:szCs w:val="24"/>
              </w:rPr>
              <w:t xml:space="preserve">согласовывать </w:t>
            </w:r>
            <w:r w:rsidR="00F27272" w:rsidRPr="002457CC">
              <w:rPr>
                <w:sz w:val="24"/>
                <w:szCs w:val="24"/>
              </w:rPr>
              <w:t>проектную документацию, регламентирующую взаимодействие заказчика и исполнителя, по сбору социологически</w:t>
            </w:r>
            <w:r w:rsidR="00934AA4" w:rsidRPr="002457CC">
              <w:rPr>
                <w:sz w:val="24"/>
                <w:szCs w:val="24"/>
              </w:rPr>
              <w:t>х</w:t>
            </w:r>
            <w:r w:rsidR="00F27272" w:rsidRPr="002457CC">
              <w:rPr>
                <w:sz w:val="24"/>
                <w:szCs w:val="24"/>
              </w:rPr>
              <w:t xml:space="preserve"> данных в сфере экономики и финансов</w:t>
            </w:r>
          </w:p>
        </w:tc>
        <w:tc>
          <w:tcPr>
            <w:tcW w:w="1688" w:type="pct"/>
          </w:tcPr>
          <w:p w14:paraId="795415BE" w14:textId="5383E1F0" w:rsidR="0000230B" w:rsidRDefault="0000230B" w:rsidP="0000230B">
            <w:pPr>
              <w:tabs>
                <w:tab w:val="left" w:pos="540"/>
              </w:tabs>
              <w:ind w:firstLine="224"/>
              <w:contextualSpacing/>
              <w:jc w:val="both"/>
              <w:rPr>
                <w:sz w:val="24"/>
                <w:szCs w:val="24"/>
              </w:rPr>
            </w:pPr>
            <w:r w:rsidRPr="002457CC">
              <w:rPr>
                <w:sz w:val="24"/>
                <w:szCs w:val="24"/>
              </w:rPr>
              <w:t>1.</w:t>
            </w:r>
            <w:r w:rsidRPr="002457CC">
              <w:rPr>
                <w:sz w:val="24"/>
                <w:szCs w:val="24"/>
              </w:rPr>
              <w:tab/>
              <w:t>Демонстрирует коммуникационные приёмы работы с заказчиком фи</w:t>
            </w:r>
            <w:r w:rsidR="00426493">
              <w:rPr>
                <w:sz w:val="24"/>
                <w:szCs w:val="24"/>
              </w:rPr>
              <w:t>нансово-экономического профиля.</w:t>
            </w:r>
          </w:p>
          <w:p w14:paraId="057F9E71" w14:textId="77777777" w:rsidR="00426493" w:rsidRPr="002457CC" w:rsidRDefault="00426493" w:rsidP="0000230B">
            <w:pPr>
              <w:tabs>
                <w:tab w:val="left" w:pos="540"/>
              </w:tabs>
              <w:ind w:firstLine="224"/>
              <w:contextualSpacing/>
              <w:jc w:val="both"/>
              <w:rPr>
                <w:sz w:val="24"/>
                <w:szCs w:val="24"/>
              </w:rPr>
            </w:pPr>
          </w:p>
          <w:p w14:paraId="29D31701" w14:textId="77777777" w:rsidR="006B5B4D" w:rsidRPr="002457CC" w:rsidRDefault="0000230B" w:rsidP="0000230B">
            <w:pPr>
              <w:tabs>
                <w:tab w:val="left" w:pos="540"/>
              </w:tabs>
              <w:ind w:firstLine="224"/>
              <w:contextualSpacing/>
              <w:jc w:val="both"/>
              <w:rPr>
                <w:sz w:val="24"/>
                <w:szCs w:val="24"/>
              </w:rPr>
            </w:pPr>
            <w:r w:rsidRPr="002457CC">
              <w:rPr>
                <w:sz w:val="24"/>
                <w:szCs w:val="24"/>
              </w:rPr>
              <w:t>2.</w:t>
            </w:r>
            <w:r w:rsidRPr="002457CC">
              <w:rPr>
                <w:sz w:val="24"/>
                <w:szCs w:val="24"/>
              </w:rPr>
              <w:tab/>
              <w:t>Формирует техническое задание оформляет коммерческое предложение по сбору социологических данных в сфере экономики и финансов.</w:t>
            </w:r>
          </w:p>
        </w:tc>
        <w:tc>
          <w:tcPr>
            <w:tcW w:w="1646" w:type="pct"/>
          </w:tcPr>
          <w:p w14:paraId="18307E98" w14:textId="0488B284" w:rsidR="000D4E46" w:rsidRPr="000D4E46" w:rsidRDefault="000D4E46" w:rsidP="000D4E46">
            <w:pPr>
              <w:tabs>
                <w:tab w:val="left" w:pos="540"/>
              </w:tabs>
              <w:contextualSpacing/>
              <w:jc w:val="both"/>
              <w:rPr>
                <w:sz w:val="24"/>
                <w:szCs w:val="24"/>
              </w:rPr>
            </w:pPr>
            <w:r>
              <w:rPr>
                <w:b/>
                <w:sz w:val="24"/>
                <w:szCs w:val="24"/>
              </w:rPr>
              <w:t>Зна</w:t>
            </w:r>
            <w:r w:rsidR="00426493">
              <w:rPr>
                <w:b/>
                <w:sz w:val="24"/>
                <w:szCs w:val="24"/>
              </w:rPr>
              <w:t>е</w:t>
            </w:r>
            <w:r>
              <w:rPr>
                <w:b/>
                <w:sz w:val="24"/>
                <w:szCs w:val="24"/>
              </w:rPr>
              <w:t xml:space="preserve">т </w:t>
            </w:r>
            <w:r w:rsidRPr="000D4E46">
              <w:rPr>
                <w:sz w:val="24"/>
                <w:szCs w:val="24"/>
              </w:rPr>
              <w:t>специфику коммуникации с заказчиком социологического исследования.</w:t>
            </w:r>
          </w:p>
          <w:p w14:paraId="716862AA" w14:textId="717A38B0" w:rsidR="000D4E46" w:rsidRDefault="000D4E46" w:rsidP="000D4E46">
            <w:pPr>
              <w:tabs>
                <w:tab w:val="left" w:pos="540"/>
              </w:tabs>
              <w:contextualSpacing/>
              <w:jc w:val="both"/>
              <w:rPr>
                <w:sz w:val="24"/>
                <w:szCs w:val="24"/>
              </w:rPr>
            </w:pPr>
            <w:r>
              <w:rPr>
                <w:b/>
                <w:sz w:val="24"/>
                <w:szCs w:val="24"/>
              </w:rPr>
              <w:t>Уме</w:t>
            </w:r>
            <w:r w:rsidR="00426493">
              <w:rPr>
                <w:b/>
                <w:sz w:val="24"/>
                <w:szCs w:val="24"/>
              </w:rPr>
              <w:t>е</w:t>
            </w:r>
            <w:r>
              <w:rPr>
                <w:b/>
                <w:sz w:val="24"/>
                <w:szCs w:val="24"/>
              </w:rPr>
              <w:t xml:space="preserve">т </w:t>
            </w:r>
            <w:r w:rsidRPr="000D4E46">
              <w:rPr>
                <w:sz w:val="24"/>
                <w:szCs w:val="24"/>
              </w:rPr>
              <w:t xml:space="preserve">осуществить профессиональную коммуникацию </w:t>
            </w:r>
            <w:r w:rsidR="00426493">
              <w:rPr>
                <w:sz w:val="24"/>
                <w:szCs w:val="24"/>
              </w:rPr>
              <w:t>с заказчиком.</w:t>
            </w:r>
          </w:p>
          <w:p w14:paraId="6301291F" w14:textId="77777777" w:rsidR="000D4E46" w:rsidRDefault="000D4E46" w:rsidP="000D4E46">
            <w:pPr>
              <w:tabs>
                <w:tab w:val="left" w:pos="540"/>
              </w:tabs>
              <w:contextualSpacing/>
              <w:jc w:val="both"/>
              <w:rPr>
                <w:sz w:val="24"/>
                <w:szCs w:val="24"/>
              </w:rPr>
            </w:pPr>
          </w:p>
          <w:p w14:paraId="22265A4E" w14:textId="23584306" w:rsidR="00CA78FE" w:rsidRPr="002457CC" w:rsidRDefault="00A950F1" w:rsidP="000D4E46">
            <w:pPr>
              <w:tabs>
                <w:tab w:val="left" w:pos="540"/>
              </w:tabs>
              <w:contextualSpacing/>
              <w:jc w:val="both"/>
              <w:rPr>
                <w:sz w:val="24"/>
                <w:szCs w:val="24"/>
              </w:rPr>
            </w:pPr>
            <w:r>
              <w:rPr>
                <w:b/>
                <w:sz w:val="24"/>
                <w:szCs w:val="24"/>
              </w:rPr>
              <w:t>З</w:t>
            </w:r>
            <w:r w:rsidR="00CA78FE" w:rsidRPr="002457CC">
              <w:rPr>
                <w:b/>
                <w:sz w:val="24"/>
                <w:szCs w:val="24"/>
              </w:rPr>
              <w:t>на</w:t>
            </w:r>
            <w:r w:rsidR="00426493">
              <w:rPr>
                <w:b/>
                <w:sz w:val="24"/>
                <w:szCs w:val="24"/>
              </w:rPr>
              <w:t>е</w:t>
            </w:r>
            <w:r w:rsidR="00CA78FE" w:rsidRPr="002457CC">
              <w:rPr>
                <w:b/>
                <w:sz w:val="24"/>
                <w:szCs w:val="24"/>
              </w:rPr>
              <w:t>т</w:t>
            </w:r>
            <w:r w:rsidR="00CA78FE" w:rsidRPr="002457CC">
              <w:rPr>
                <w:sz w:val="24"/>
                <w:szCs w:val="24"/>
              </w:rPr>
              <w:t xml:space="preserve"> </w:t>
            </w:r>
            <w:r w:rsidR="00BE033D" w:rsidRPr="002457CC">
              <w:rPr>
                <w:sz w:val="24"/>
                <w:szCs w:val="24"/>
              </w:rPr>
              <w:t xml:space="preserve">структуру и алгоритм разработки </w:t>
            </w:r>
            <w:r w:rsidR="000D4E46">
              <w:rPr>
                <w:sz w:val="24"/>
                <w:szCs w:val="24"/>
              </w:rPr>
              <w:t>документации, регламентирующей проведение</w:t>
            </w:r>
            <w:r w:rsidR="003C3042">
              <w:rPr>
                <w:sz w:val="24"/>
                <w:szCs w:val="24"/>
              </w:rPr>
              <w:t xml:space="preserve"> социологического исследование.</w:t>
            </w:r>
          </w:p>
          <w:p w14:paraId="5BC69603" w14:textId="5EA67FA0" w:rsidR="006B5B4D" w:rsidRPr="002457CC" w:rsidRDefault="00A950F1" w:rsidP="00426493">
            <w:pPr>
              <w:tabs>
                <w:tab w:val="left" w:pos="540"/>
              </w:tabs>
              <w:contextualSpacing/>
              <w:jc w:val="both"/>
              <w:rPr>
                <w:sz w:val="24"/>
                <w:szCs w:val="24"/>
              </w:rPr>
            </w:pPr>
            <w:r>
              <w:rPr>
                <w:b/>
                <w:sz w:val="24"/>
                <w:szCs w:val="24"/>
              </w:rPr>
              <w:t>У</w:t>
            </w:r>
            <w:r w:rsidR="00CA78FE" w:rsidRPr="002457CC">
              <w:rPr>
                <w:b/>
                <w:sz w:val="24"/>
                <w:szCs w:val="24"/>
              </w:rPr>
              <w:t>ме</w:t>
            </w:r>
            <w:r w:rsidR="00426493">
              <w:rPr>
                <w:b/>
                <w:sz w:val="24"/>
                <w:szCs w:val="24"/>
              </w:rPr>
              <w:t>е</w:t>
            </w:r>
            <w:r w:rsidR="00CA78FE" w:rsidRPr="002457CC">
              <w:rPr>
                <w:b/>
                <w:sz w:val="24"/>
                <w:szCs w:val="24"/>
              </w:rPr>
              <w:t>т</w:t>
            </w:r>
            <w:r w:rsidR="00CA78FE" w:rsidRPr="002457CC">
              <w:rPr>
                <w:sz w:val="24"/>
                <w:szCs w:val="24"/>
              </w:rPr>
              <w:t xml:space="preserve"> разрабатывать </w:t>
            </w:r>
            <w:r w:rsidR="000D4E46">
              <w:rPr>
                <w:sz w:val="24"/>
                <w:szCs w:val="24"/>
              </w:rPr>
              <w:t>методическую и отчетную документацию, необходимую для проведения исследования</w:t>
            </w:r>
            <w:r w:rsidR="001B0CEC">
              <w:rPr>
                <w:sz w:val="24"/>
                <w:szCs w:val="24"/>
              </w:rPr>
              <w:t>.</w:t>
            </w:r>
          </w:p>
        </w:tc>
      </w:tr>
    </w:tbl>
    <w:p w14:paraId="72657157" w14:textId="77777777" w:rsidR="00C52F7B" w:rsidRPr="0027481F" w:rsidRDefault="00C52F7B" w:rsidP="0027481F">
      <w:pPr>
        <w:pStyle w:val="1"/>
        <w:ind w:left="709"/>
        <w:rPr>
          <w:rFonts w:ascii="Times New Roman" w:eastAsia="Times New Roman" w:hAnsi="Times New Roman" w:cs="Times New Roman"/>
          <w:b/>
          <w:color w:val="auto"/>
          <w:sz w:val="28"/>
          <w:szCs w:val="28"/>
        </w:rPr>
      </w:pPr>
      <w:bookmarkStart w:id="3" w:name="_Toc120110337"/>
      <w:r w:rsidRPr="0027481F">
        <w:rPr>
          <w:rFonts w:ascii="Times New Roman" w:eastAsia="Times New Roman" w:hAnsi="Times New Roman" w:cs="Times New Roman"/>
          <w:b/>
          <w:color w:val="auto"/>
          <w:sz w:val="28"/>
          <w:szCs w:val="28"/>
        </w:rPr>
        <w:t xml:space="preserve">3. Место </w:t>
      </w:r>
      <w:r w:rsidR="00C74FA8" w:rsidRPr="0027481F">
        <w:rPr>
          <w:rFonts w:ascii="Times New Roman" w:eastAsia="Times New Roman" w:hAnsi="Times New Roman" w:cs="Times New Roman"/>
          <w:b/>
          <w:color w:val="auto"/>
          <w:sz w:val="28"/>
          <w:szCs w:val="28"/>
        </w:rPr>
        <w:t>дисциплины</w:t>
      </w:r>
      <w:r w:rsidRPr="0027481F">
        <w:rPr>
          <w:rFonts w:ascii="Times New Roman" w:eastAsia="Times New Roman" w:hAnsi="Times New Roman" w:cs="Times New Roman"/>
          <w:b/>
          <w:color w:val="auto"/>
          <w:sz w:val="28"/>
          <w:szCs w:val="28"/>
        </w:rPr>
        <w:t xml:space="preserve"> в структуре образовательной программы</w:t>
      </w:r>
      <w:bookmarkEnd w:id="3"/>
    </w:p>
    <w:p w14:paraId="1DEA795E" w14:textId="2B4DBEF1" w:rsidR="003C211A" w:rsidRDefault="003C211A" w:rsidP="00F95658">
      <w:pPr>
        <w:ind w:firstLine="709"/>
        <w:jc w:val="both"/>
        <w:rPr>
          <w:sz w:val="28"/>
          <w:szCs w:val="28"/>
        </w:rPr>
      </w:pPr>
      <w:r w:rsidRPr="00BF0737">
        <w:rPr>
          <w:sz w:val="28"/>
          <w:szCs w:val="28"/>
        </w:rPr>
        <w:t>Дисциплина «</w:t>
      </w:r>
      <w:r>
        <w:rPr>
          <w:sz w:val="28"/>
          <w:szCs w:val="28"/>
        </w:rPr>
        <w:t>Фискальная социология</w:t>
      </w:r>
      <w:r w:rsidRPr="00BF0737">
        <w:rPr>
          <w:bCs/>
          <w:sz w:val="28"/>
          <w:szCs w:val="28"/>
        </w:rPr>
        <w:t xml:space="preserve">» </w:t>
      </w:r>
      <w:r w:rsidRPr="00BB65D6">
        <w:rPr>
          <w:bCs/>
          <w:sz w:val="28"/>
          <w:szCs w:val="28"/>
        </w:rPr>
        <w:t xml:space="preserve">входит в </w:t>
      </w:r>
      <w:r w:rsidR="00BB65D6" w:rsidRPr="00BB65D6">
        <w:rPr>
          <w:bCs/>
          <w:sz w:val="28"/>
          <w:szCs w:val="28"/>
        </w:rPr>
        <w:t>цикл профиля (элективный)</w:t>
      </w:r>
      <w:r w:rsidR="00FD374E">
        <w:rPr>
          <w:bCs/>
          <w:sz w:val="28"/>
          <w:szCs w:val="28"/>
        </w:rPr>
        <w:t xml:space="preserve"> ОП</w:t>
      </w:r>
      <w:r w:rsidRPr="00BB65D6">
        <w:rPr>
          <w:bCs/>
          <w:sz w:val="28"/>
          <w:szCs w:val="28"/>
        </w:rPr>
        <w:t xml:space="preserve"> </w:t>
      </w:r>
      <w:r w:rsidRPr="00BB65D6">
        <w:rPr>
          <w:sz w:val="28"/>
          <w:szCs w:val="28"/>
        </w:rPr>
        <w:t>«</w:t>
      </w:r>
      <w:r w:rsidRPr="00BB65D6">
        <w:rPr>
          <w:rFonts w:eastAsia="Microsoft YaHei"/>
          <w:sz w:val="28"/>
          <w:szCs w:val="28"/>
        </w:rPr>
        <w:t>Экономическая социология»</w:t>
      </w:r>
      <w:r w:rsidR="00801119" w:rsidRPr="00BB65D6">
        <w:rPr>
          <w:rFonts w:eastAsia="Microsoft YaHei"/>
          <w:sz w:val="28"/>
          <w:szCs w:val="28"/>
        </w:rPr>
        <w:t xml:space="preserve"> по </w:t>
      </w:r>
      <w:r w:rsidRPr="00BB65D6">
        <w:rPr>
          <w:rFonts w:eastAsia="Microsoft YaHei"/>
          <w:sz w:val="28"/>
          <w:szCs w:val="28"/>
        </w:rPr>
        <w:t>направлени</w:t>
      </w:r>
      <w:r w:rsidR="00801119" w:rsidRPr="00BB65D6">
        <w:rPr>
          <w:rFonts w:eastAsia="Microsoft YaHei"/>
          <w:sz w:val="28"/>
          <w:szCs w:val="28"/>
        </w:rPr>
        <w:t>ю</w:t>
      </w:r>
      <w:r w:rsidR="002457CC" w:rsidRPr="00BB65D6">
        <w:rPr>
          <w:rFonts w:eastAsia="Microsoft YaHei"/>
          <w:sz w:val="28"/>
          <w:szCs w:val="28"/>
        </w:rPr>
        <w:t xml:space="preserve"> подготовки </w:t>
      </w:r>
      <w:r w:rsidR="002457CC" w:rsidRPr="00BB65D6">
        <w:rPr>
          <w:sz w:val="28"/>
          <w:szCs w:val="28"/>
        </w:rPr>
        <w:t>39.03.01 Социология.</w:t>
      </w:r>
    </w:p>
    <w:p w14:paraId="54C50F06" w14:textId="0D0F659F" w:rsidR="00C52F7B" w:rsidRPr="0027481F" w:rsidRDefault="00C52F7B" w:rsidP="0027481F">
      <w:pPr>
        <w:pStyle w:val="1"/>
        <w:ind w:firstLine="709"/>
        <w:rPr>
          <w:rFonts w:ascii="Times New Roman" w:eastAsia="Times New Roman" w:hAnsi="Times New Roman" w:cs="Times New Roman"/>
          <w:b/>
          <w:color w:val="auto"/>
          <w:sz w:val="28"/>
          <w:szCs w:val="28"/>
        </w:rPr>
      </w:pPr>
      <w:bookmarkStart w:id="4" w:name="_Toc120110338"/>
      <w:r w:rsidRPr="0027481F">
        <w:rPr>
          <w:rFonts w:ascii="Times New Roman" w:eastAsia="Times New Roman" w:hAnsi="Times New Roman" w:cs="Times New Roman"/>
          <w:b/>
          <w:color w:val="auto"/>
          <w:sz w:val="28"/>
          <w:szCs w:val="28"/>
        </w:rPr>
        <w:t xml:space="preserve">4. Объем </w:t>
      </w:r>
      <w:r w:rsidR="00EC45DF" w:rsidRPr="0027481F">
        <w:rPr>
          <w:rFonts w:ascii="Times New Roman" w:eastAsia="Times New Roman" w:hAnsi="Times New Roman" w:cs="Times New Roman"/>
          <w:b/>
          <w:color w:val="auto"/>
          <w:sz w:val="28"/>
          <w:szCs w:val="28"/>
        </w:rPr>
        <w:t>дисциплины</w:t>
      </w:r>
      <w:r w:rsidR="001B4C63" w:rsidRPr="0027481F">
        <w:rPr>
          <w:rFonts w:ascii="Times New Roman" w:eastAsia="Times New Roman" w:hAnsi="Times New Roman" w:cs="Times New Roman"/>
          <w:b/>
          <w:color w:val="auto"/>
          <w:sz w:val="28"/>
          <w:szCs w:val="28"/>
        </w:rPr>
        <w:t>(модуля)</w:t>
      </w:r>
      <w:r w:rsidRPr="0027481F">
        <w:rPr>
          <w:rFonts w:ascii="Times New Roman" w:eastAsia="Times New Roman" w:hAnsi="Times New Roman" w:cs="Times New Roman"/>
          <w:b/>
          <w:color w:val="auto"/>
          <w:sz w:val="28"/>
          <w:szCs w:val="28"/>
        </w:rPr>
        <w:t xml:space="preserve"> в зачетных единицах и в академических </w:t>
      </w:r>
      <w:r w:rsidR="00400154" w:rsidRPr="0027481F">
        <w:rPr>
          <w:rFonts w:ascii="Times New Roman" w:eastAsia="Times New Roman" w:hAnsi="Times New Roman" w:cs="Times New Roman"/>
          <w:b/>
          <w:color w:val="auto"/>
          <w:sz w:val="28"/>
          <w:szCs w:val="28"/>
        </w:rPr>
        <w:t>ча</w:t>
      </w:r>
      <w:r w:rsidRPr="0027481F">
        <w:rPr>
          <w:rFonts w:ascii="Times New Roman" w:eastAsia="Times New Roman" w:hAnsi="Times New Roman" w:cs="Times New Roman"/>
          <w:b/>
          <w:color w:val="auto"/>
          <w:sz w:val="28"/>
          <w:szCs w:val="28"/>
        </w:rPr>
        <w:t xml:space="preserve">сах с выделением объема </w:t>
      </w:r>
      <w:r w:rsidR="00400154" w:rsidRPr="0027481F">
        <w:rPr>
          <w:rFonts w:ascii="Times New Roman" w:eastAsia="Times New Roman" w:hAnsi="Times New Roman" w:cs="Times New Roman"/>
          <w:b/>
          <w:color w:val="auto"/>
          <w:sz w:val="28"/>
          <w:szCs w:val="28"/>
        </w:rPr>
        <w:t>аудиторной (лекции, семинары) и</w:t>
      </w:r>
      <w:r w:rsidRPr="0027481F">
        <w:rPr>
          <w:rFonts w:ascii="Times New Roman" w:eastAsia="Times New Roman" w:hAnsi="Times New Roman" w:cs="Times New Roman"/>
          <w:b/>
          <w:color w:val="auto"/>
          <w:sz w:val="28"/>
          <w:szCs w:val="28"/>
        </w:rPr>
        <w:t xml:space="preserve"> самостоятельной работы обучающихся</w:t>
      </w:r>
      <w:bookmarkEnd w:id="4"/>
    </w:p>
    <w:p w14:paraId="35EAB1E5" w14:textId="4B26B245" w:rsidR="00C52F7B" w:rsidRDefault="00C52F7B" w:rsidP="00C52F7B">
      <w:pPr>
        <w:keepNext/>
        <w:ind w:left="567"/>
        <w:jc w:val="right"/>
        <w:rPr>
          <w:sz w:val="28"/>
          <w:szCs w:val="28"/>
        </w:rPr>
      </w:pPr>
      <w:r w:rsidRPr="007E4CC5">
        <w:rPr>
          <w:sz w:val="28"/>
          <w:szCs w:val="28"/>
        </w:rPr>
        <w:t xml:space="preserve">Таблица </w:t>
      </w:r>
      <w:r w:rsidR="00801119">
        <w:rPr>
          <w:sz w:val="28"/>
          <w:szCs w:val="28"/>
        </w:rPr>
        <w:t>2</w:t>
      </w:r>
    </w:p>
    <w:p w14:paraId="07B7653A" w14:textId="77777777" w:rsidR="009D34EE" w:rsidRPr="00D34CB9" w:rsidRDefault="009D34EE" w:rsidP="00C52F7B">
      <w:pPr>
        <w:keepNext/>
        <w:ind w:left="567"/>
        <w:jc w:val="right"/>
        <w:rPr>
          <w:sz w:val="24"/>
          <w:szCs w:val="24"/>
        </w:rPr>
      </w:pP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2559"/>
        <w:gridCol w:w="2410"/>
      </w:tblGrid>
      <w:tr w:rsidR="0094361D" w:rsidRPr="00D34CB9" w14:paraId="7B5A4425" w14:textId="77777777" w:rsidTr="0094361D">
        <w:tc>
          <w:tcPr>
            <w:tcW w:w="2532" w:type="pct"/>
            <w:shd w:val="clear" w:color="auto" w:fill="auto"/>
          </w:tcPr>
          <w:p w14:paraId="21B31D0B" w14:textId="75CD687A" w:rsidR="00565497" w:rsidRPr="00D34CB9" w:rsidRDefault="00565497" w:rsidP="003C3042">
            <w:pPr>
              <w:pStyle w:val="a6"/>
              <w:keepNext/>
              <w:ind w:left="0"/>
              <w:rPr>
                <w:b/>
                <w:sz w:val="24"/>
                <w:szCs w:val="24"/>
              </w:rPr>
            </w:pPr>
            <w:r w:rsidRPr="00D34CB9">
              <w:rPr>
                <w:b/>
                <w:sz w:val="24"/>
                <w:szCs w:val="24"/>
              </w:rPr>
              <w:t>Вид учебной работы по дисциплине</w:t>
            </w:r>
          </w:p>
        </w:tc>
        <w:tc>
          <w:tcPr>
            <w:tcW w:w="1271" w:type="pct"/>
            <w:shd w:val="clear" w:color="auto" w:fill="auto"/>
          </w:tcPr>
          <w:p w14:paraId="6F6DE099" w14:textId="02BCAB44" w:rsidR="00565497" w:rsidRPr="00D34CB9" w:rsidRDefault="00565497" w:rsidP="0094361D">
            <w:pPr>
              <w:pStyle w:val="a6"/>
              <w:keepNext/>
              <w:ind w:left="0"/>
              <w:jc w:val="center"/>
              <w:rPr>
                <w:b/>
                <w:sz w:val="24"/>
                <w:szCs w:val="24"/>
              </w:rPr>
            </w:pPr>
            <w:r w:rsidRPr="00D34CB9">
              <w:rPr>
                <w:b/>
                <w:sz w:val="24"/>
                <w:szCs w:val="24"/>
              </w:rPr>
              <w:t>Всего</w:t>
            </w:r>
          </w:p>
          <w:p w14:paraId="654E30DC" w14:textId="77777777" w:rsidR="00565497" w:rsidRPr="00D34CB9" w:rsidRDefault="00565497" w:rsidP="0094361D">
            <w:pPr>
              <w:pStyle w:val="a6"/>
              <w:keepNext/>
              <w:ind w:left="0"/>
              <w:jc w:val="center"/>
              <w:rPr>
                <w:b/>
                <w:sz w:val="24"/>
                <w:szCs w:val="24"/>
              </w:rPr>
            </w:pPr>
            <w:r w:rsidRPr="00D34CB9">
              <w:rPr>
                <w:b/>
                <w:sz w:val="24"/>
                <w:szCs w:val="24"/>
              </w:rPr>
              <w:t>(в з/е и часах)</w:t>
            </w:r>
          </w:p>
        </w:tc>
        <w:tc>
          <w:tcPr>
            <w:tcW w:w="1197" w:type="pct"/>
            <w:shd w:val="clear" w:color="auto" w:fill="auto"/>
          </w:tcPr>
          <w:p w14:paraId="03B55BB1" w14:textId="7DFF9ADF" w:rsidR="00565497" w:rsidRPr="00D34CB9" w:rsidRDefault="00565497" w:rsidP="0094361D">
            <w:pPr>
              <w:pStyle w:val="a6"/>
              <w:keepNext/>
              <w:ind w:left="0"/>
              <w:jc w:val="center"/>
              <w:rPr>
                <w:b/>
                <w:sz w:val="24"/>
                <w:szCs w:val="24"/>
              </w:rPr>
            </w:pPr>
            <w:r w:rsidRPr="00D34CB9">
              <w:rPr>
                <w:b/>
                <w:sz w:val="24"/>
                <w:szCs w:val="24"/>
              </w:rPr>
              <w:t>Семестр</w:t>
            </w:r>
            <w:r w:rsidR="00E959FD">
              <w:rPr>
                <w:b/>
                <w:sz w:val="24"/>
                <w:szCs w:val="24"/>
              </w:rPr>
              <w:t xml:space="preserve"> </w:t>
            </w:r>
            <w:r w:rsidR="007407D3">
              <w:rPr>
                <w:b/>
                <w:sz w:val="24"/>
                <w:szCs w:val="24"/>
              </w:rPr>
              <w:t>7</w:t>
            </w:r>
          </w:p>
          <w:p w14:paraId="5F8B3AC3" w14:textId="77777777" w:rsidR="00565497" w:rsidRPr="00D34CB9" w:rsidRDefault="00565497" w:rsidP="0094361D">
            <w:pPr>
              <w:pStyle w:val="a6"/>
              <w:keepNext/>
              <w:ind w:left="0"/>
              <w:jc w:val="center"/>
              <w:rPr>
                <w:b/>
                <w:sz w:val="24"/>
                <w:szCs w:val="24"/>
              </w:rPr>
            </w:pPr>
            <w:r w:rsidRPr="00D34CB9">
              <w:rPr>
                <w:b/>
                <w:sz w:val="24"/>
                <w:szCs w:val="24"/>
              </w:rPr>
              <w:t>(в часах)</w:t>
            </w:r>
          </w:p>
        </w:tc>
      </w:tr>
      <w:tr w:rsidR="0094361D" w:rsidRPr="0094361D" w14:paraId="12DC6DAA" w14:textId="77777777" w:rsidTr="0094361D">
        <w:tc>
          <w:tcPr>
            <w:tcW w:w="2532" w:type="pct"/>
            <w:shd w:val="clear" w:color="auto" w:fill="auto"/>
          </w:tcPr>
          <w:p w14:paraId="50F54291" w14:textId="77777777" w:rsidR="00565497" w:rsidRPr="00D34CB9" w:rsidRDefault="00565497" w:rsidP="00EC45DF">
            <w:pPr>
              <w:pStyle w:val="a6"/>
              <w:keepNext/>
              <w:ind w:left="0"/>
              <w:rPr>
                <w:b/>
                <w:sz w:val="24"/>
                <w:szCs w:val="24"/>
              </w:rPr>
            </w:pPr>
            <w:r w:rsidRPr="00D34CB9">
              <w:rPr>
                <w:b/>
                <w:sz w:val="24"/>
                <w:szCs w:val="24"/>
              </w:rPr>
              <w:t xml:space="preserve">Общая трудоемкость дисциплины </w:t>
            </w:r>
          </w:p>
        </w:tc>
        <w:tc>
          <w:tcPr>
            <w:tcW w:w="1271" w:type="pct"/>
            <w:shd w:val="clear" w:color="auto" w:fill="auto"/>
          </w:tcPr>
          <w:p w14:paraId="6C0789B8" w14:textId="77777777" w:rsidR="00565497" w:rsidRPr="0094361D" w:rsidRDefault="00565497" w:rsidP="00565497">
            <w:pPr>
              <w:pStyle w:val="a6"/>
              <w:keepNext/>
              <w:ind w:left="0"/>
              <w:jc w:val="right"/>
              <w:rPr>
                <w:sz w:val="24"/>
                <w:szCs w:val="24"/>
              </w:rPr>
            </w:pPr>
            <w:r w:rsidRPr="0094361D">
              <w:rPr>
                <w:sz w:val="24"/>
                <w:szCs w:val="24"/>
              </w:rPr>
              <w:t>3/108</w:t>
            </w:r>
          </w:p>
        </w:tc>
        <w:tc>
          <w:tcPr>
            <w:tcW w:w="1197" w:type="pct"/>
            <w:shd w:val="clear" w:color="auto" w:fill="auto"/>
          </w:tcPr>
          <w:p w14:paraId="783B37E6" w14:textId="77777777" w:rsidR="00565497" w:rsidRPr="0094361D" w:rsidRDefault="00565497" w:rsidP="00D44722">
            <w:pPr>
              <w:pStyle w:val="a6"/>
              <w:keepNext/>
              <w:ind w:left="0"/>
              <w:jc w:val="right"/>
              <w:rPr>
                <w:sz w:val="24"/>
                <w:szCs w:val="24"/>
              </w:rPr>
            </w:pPr>
            <w:r w:rsidRPr="0094361D">
              <w:rPr>
                <w:sz w:val="24"/>
                <w:szCs w:val="24"/>
              </w:rPr>
              <w:t>108</w:t>
            </w:r>
          </w:p>
        </w:tc>
      </w:tr>
      <w:tr w:rsidR="0094361D" w:rsidRPr="0094361D" w14:paraId="624D2831" w14:textId="77777777" w:rsidTr="0094361D">
        <w:tc>
          <w:tcPr>
            <w:tcW w:w="2532" w:type="pct"/>
            <w:shd w:val="clear" w:color="auto" w:fill="auto"/>
          </w:tcPr>
          <w:p w14:paraId="2D67D705" w14:textId="642E14DE" w:rsidR="00565497" w:rsidRPr="00D34CB9" w:rsidRDefault="00565497" w:rsidP="003C3042">
            <w:pPr>
              <w:pStyle w:val="a6"/>
              <w:keepNext/>
              <w:ind w:left="0"/>
              <w:rPr>
                <w:b/>
                <w:i/>
                <w:sz w:val="24"/>
                <w:szCs w:val="24"/>
              </w:rPr>
            </w:pPr>
            <w:r>
              <w:rPr>
                <w:b/>
                <w:i/>
                <w:sz w:val="24"/>
                <w:szCs w:val="24"/>
              </w:rPr>
              <w:t xml:space="preserve">Контактная работа - </w:t>
            </w:r>
            <w:r w:rsidRPr="00D34CB9">
              <w:rPr>
                <w:b/>
                <w:i/>
                <w:sz w:val="24"/>
                <w:szCs w:val="24"/>
              </w:rPr>
              <w:t>Аудиторные занятия</w:t>
            </w:r>
          </w:p>
        </w:tc>
        <w:tc>
          <w:tcPr>
            <w:tcW w:w="1271" w:type="pct"/>
            <w:shd w:val="clear" w:color="auto" w:fill="auto"/>
          </w:tcPr>
          <w:p w14:paraId="03B0A081" w14:textId="55F3D787" w:rsidR="00565497" w:rsidRPr="00626FFE" w:rsidRDefault="00626FFE" w:rsidP="00626FFE">
            <w:pPr>
              <w:pStyle w:val="a6"/>
              <w:keepNext/>
              <w:ind w:left="0"/>
              <w:jc w:val="right"/>
              <w:rPr>
                <w:sz w:val="24"/>
                <w:szCs w:val="24"/>
              </w:rPr>
            </w:pPr>
            <w:r w:rsidRPr="00626FFE">
              <w:rPr>
                <w:sz w:val="24"/>
                <w:szCs w:val="24"/>
              </w:rPr>
              <w:t>34</w:t>
            </w:r>
          </w:p>
        </w:tc>
        <w:tc>
          <w:tcPr>
            <w:tcW w:w="1197" w:type="pct"/>
            <w:shd w:val="clear" w:color="auto" w:fill="auto"/>
          </w:tcPr>
          <w:p w14:paraId="2A0A257E" w14:textId="4D6CDC49" w:rsidR="00565497" w:rsidRPr="00626FFE" w:rsidRDefault="00626FFE" w:rsidP="00626FFE">
            <w:pPr>
              <w:pStyle w:val="a6"/>
              <w:keepNext/>
              <w:ind w:left="0"/>
              <w:jc w:val="right"/>
              <w:rPr>
                <w:sz w:val="24"/>
                <w:szCs w:val="24"/>
              </w:rPr>
            </w:pPr>
            <w:r w:rsidRPr="00626FFE">
              <w:rPr>
                <w:sz w:val="24"/>
                <w:szCs w:val="24"/>
              </w:rPr>
              <w:t>34</w:t>
            </w:r>
          </w:p>
        </w:tc>
      </w:tr>
      <w:tr w:rsidR="0094361D" w:rsidRPr="0094361D" w14:paraId="0157432F" w14:textId="77777777" w:rsidTr="0094361D">
        <w:tc>
          <w:tcPr>
            <w:tcW w:w="2532" w:type="pct"/>
            <w:shd w:val="clear" w:color="auto" w:fill="auto"/>
          </w:tcPr>
          <w:p w14:paraId="450BBC56" w14:textId="77777777" w:rsidR="00565497" w:rsidRPr="00D34CB9" w:rsidRDefault="00565497" w:rsidP="00D44722">
            <w:pPr>
              <w:pStyle w:val="a6"/>
              <w:keepNext/>
              <w:ind w:left="0"/>
              <w:rPr>
                <w:i/>
                <w:sz w:val="24"/>
                <w:szCs w:val="24"/>
              </w:rPr>
            </w:pPr>
            <w:r w:rsidRPr="00D34CB9">
              <w:rPr>
                <w:i/>
                <w:sz w:val="24"/>
                <w:szCs w:val="24"/>
              </w:rPr>
              <w:t xml:space="preserve">Лекции </w:t>
            </w:r>
          </w:p>
        </w:tc>
        <w:tc>
          <w:tcPr>
            <w:tcW w:w="1271" w:type="pct"/>
            <w:shd w:val="clear" w:color="auto" w:fill="auto"/>
          </w:tcPr>
          <w:p w14:paraId="6E451597" w14:textId="77777777" w:rsidR="00565497" w:rsidRPr="0094361D" w:rsidRDefault="0000230B" w:rsidP="00D44722">
            <w:pPr>
              <w:pStyle w:val="a6"/>
              <w:keepNext/>
              <w:ind w:left="0"/>
              <w:jc w:val="right"/>
              <w:rPr>
                <w:sz w:val="24"/>
                <w:szCs w:val="24"/>
              </w:rPr>
            </w:pPr>
            <w:r w:rsidRPr="0094361D">
              <w:rPr>
                <w:sz w:val="24"/>
                <w:szCs w:val="24"/>
              </w:rPr>
              <w:t>16</w:t>
            </w:r>
          </w:p>
        </w:tc>
        <w:tc>
          <w:tcPr>
            <w:tcW w:w="1197" w:type="pct"/>
            <w:shd w:val="clear" w:color="auto" w:fill="auto"/>
          </w:tcPr>
          <w:p w14:paraId="6B5A46B3" w14:textId="77777777" w:rsidR="00565497" w:rsidRPr="0094361D" w:rsidRDefault="0000230B" w:rsidP="00D44722">
            <w:pPr>
              <w:pStyle w:val="a6"/>
              <w:keepNext/>
              <w:ind w:left="0"/>
              <w:jc w:val="right"/>
              <w:rPr>
                <w:sz w:val="24"/>
                <w:szCs w:val="24"/>
              </w:rPr>
            </w:pPr>
            <w:r w:rsidRPr="0094361D">
              <w:rPr>
                <w:sz w:val="24"/>
                <w:szCs w:val="24"/>
              </w:rPr>
              <w:t>16</w:t>
            </w:r>
          </w:p>
        </w:tc>
      </w:tr>
      <w:tr w:rsidR="0094361D" w:rsidRPr="0094361D" w14:paraId="520AB8D9" w14:textId="77777777" w:rsidTr="0094361D">
        <w:tc>
          <w:tcPr>
            <w:tcW w:w="2532" w:type="pct"/>
            <w:shd w:val="clear" w:color="auto" w:fill="auto"/>
          </w:tcPr>
          <w:p w14:paraId="0BB902D2" w14:textId="6E23519D" w:rsidR="00565497" w:rsidRPr="005532E3" w:rsidRDefault="00565497" w:rsidP="003C3042">
            <w:pPr>
              <w:pStyle w:val="a6"/>
              <w:keepNext/>
              <w:ind w:left="0"/>
              <w:rPr>
                <w:i/>
                <w:sz w:val="24"/>
                <w:szCs w:val="24"/>
              </w:rPr>
            </w:pPr>
            <w:r w:rsidRPr="005532E3">
              <w:rPr>
                <w:i/>
                <w:sz w:val="24"/>
                <w:szCs w:val="24"/>
              </w:rPr>
              <w:t>Семинары, практические занятия</w:t>
            </w:r>
          </w:p>
        </w:tc>
        <w:tc>
          <w:tcPr>
            <w:tcW w:w="1271" w:type="pct"/>
            <w:shd w:val="clear" w:color="auto" w:fill="auto"/>
          </w:tcPr>
          <w:p w14:paraId="53ADF43A" w14:textId="5421DADC" w:rsidR="00565497" w:rsidRPr="0094361D" w:rsidRDefault="007407D3" w:rsidP="00D44722">
            <w:pPr>
              <w:pStyle w:val="a6"/>
              <w:keepNext/>
              <w:ind w:left="0"/>
              <w:jc w:val="right"/>
              <w:rPr>
                <w:sz w:val="24"/>
                <w:szCs w:val="24"/>
              </w:rPr>
            </w:pPr>
            <w:r w:rsidRPr="0094361D">
              <w:rPr>
                <w:sz w:val="24"/>
                <w:szCs w:val="24"/>
              </w:rPr>
              <w:t>18</w:t>
            </w:r>
          </w:p>
        </w:tc>
        <w:tc>
          <w:tcPr>
            <w:tcW w:w="1197" w:type="pct"/>
            <w:shd w:val="clear" w:color="auto" w:fill="auto"/>
          </w:tcPr>
          <w:p w14:paraId="537F346A" w14:textId="4603FDC0" w:rsidR="00565497" w:rsidRPr="0094361D" w:rsidRDefault="007407D3" w:rsidP="00D44722">
            <w:pPr>
              <w:pStyle w:val="a6"/>
              <w:keepNext/>
              <w:ind w:left="0"/>
              <w:jc w:val="right"/>
              <w:rPr>
                <w:sz w:val="24"/>
                <w:szCs w:val="24"/>
              </w:rPr>
            </w:pPr>
            <w:r w:rsidRPr="0094361D">
              <w:rPr>
                <w:sz w:val="24"/>
                <w:szCs w:val="24"/>
              </w:rPr>
              <w:t>18</w:t>
            </w:r>
          </w:p>
        </w:tc>
      </w:tr>
      <w:tr w:rsidR="0094361D" w:rsidRPr="0094361D" w14:paraId="68982E67" w14:textId="77777777" w:rsidTr="0094361D">
        <w:tc>
          <w:tcPr>
            <w:tcW w:w="2532" w:type="pct"/>
            <w:shd w:val="clear" w:color="auto" w:fill="auto"/>
          </w:tcPr>
          <w:p w14:paraId="00623DB8" w14:textId="77777777" w:rsidR="00565497" w:rsidRPr="005532E3" w:rsidRDefault="00565497" w:rsidP="00D44722">
            <w:pPr>
              <w:pStyle w:val="a6"/>
              <w:keepNext/>
              <w:ind w:left="0"/>
              <w:rPr>
                <w:b/>
                <w:i/>
                <w:sz w:val="24"/>
                <w:szCs w:val="24"/>
              </w:rPr>
            </w:pPr>
            <w:r w:rsidRPr="005532E3">
              <w:rPr>
                <w:b/>
                <w:i/>
                <w:sz w:val="24"/>
                <w:szCs w:val="24"/>
              </w:rPr>
              <w:t>Самостоятельная работа</w:t>
            </w:r>
          </w:p>
        </w:tc>
        <w:tc>
          <w:tcPr>
            <w:tcW w:w="1271" w:type="pct"/>
            <w:shd w:val="clear" w:color="auto" w:fill="auto"/>
          </w:tcPr>
          <w:p w14:paraId="53E66A00" w14:textId="6B3DD201" w:rsidR="00565497" w:rsidRPr="0094361D" w:rsidRDefault="007407D3" w:rsidP="00D44722">
            <w:pPr>
              <w:pStyle w:val="a6"/>
              <w:keepNext/>
              <w:ind w:left="0"/>
              <w:jc w:val="right"/>
              <w:rPr>
                <w:sz w:val="24"/>
                <w:szCs w:val="24"/>
              </w:rPr>
            </w:pPr>
            <w:r w:rsidRPr="0094361D">
              <w:rPr>
                <w:sz w:val="24"/>
                <w:szCs w:val="24"/>
              </w:rPr>
              <w:t>74</w:t>
            </w:r>
          </w:p>
        </w:tc>
        <w:tc>
          <w:tcPr>
            <w:tcW w:w="1197" w:type="pct"/>
            <w:shd w:val="clear" w:color="auto" w:fill="auto"/>
          </w:tcPr>
          <w:p w14:paraId="497D57A5" w14:textId="70894078" w:rsidR="00565497" w:rsidRPr="0094361D" w:rsidRDefault="007407D3" w:rsidP="00D44722">
            <w:pPr>
              <w:pStyle w:val="a6"/>
              <w:keepNext/>
              <w:ind w:left="0"/>
              <w:jc w:val="right"/>
              <w:rPr>
                <w:sz w:val="24"/>
                <w:szCs w:val="24"/>
              </w:rPr>
            </w:pPr>
            <w:r w:rsidRPr="0094361D">
              <w:rPr>
                <w:sz w:val="24"/>
                <w:szCs w:val="24"/>
              </w:rPr>
              <w:t>74</w:t>
            </w:r>
          </w:p>
        </w:tc>
      </w:tr>
      <w:tr w:rsidR="0094361D" w:rsidRPr="0094361D" w14:paraId="1B40C336" w14:textId="77777777" w:rsidTr="0094361D">
        <w:tc>
          <w:tcPr>
            <w:tcW w:w="2532" w:type="pct"/>
            <w:shd w:val="clear" w:color="auto" w:fill="auto"/>
          </w:tcPr>
          <w:p w14:paraId="313920FA" w14:textId="77777777" w:rsidR="00565497" w:rsidRPr="005532E3" w:rsidRDefault="00565497" w:rsidP="00D44722">
            <w:pPr>
              <w:pStyle w:val="a6"/>
              <w:keepNext/>
              <w:ind w:left="0"/>
              <w:rPr>
                <w:sz w:val="24"/>
                <w:szCs w:val="24"/>
              </w:rPr>
            </w:pPr>
            <w:r>
              <w:rPr>
                <w:sz w:val="24"/>
                <w:szCs w:val="24"/>
              </w:rPr>
              <w:t xml:space="preserve">Вид текущего контроля </w:t>
            </w:r>
          </w:p>
        </w:tc>
        <w:tc>
          <w:tcPr>
            <w:tcW w:w="1271" w:type="pct"/>
            <w:shd w:val="clear" w:color="auto" w:fill="auto"/>
          </w:tcPr>
          <w:p w14:paraId="77B2DE73" w14:textId="77777777" w:rsidR="00565497" w:rsidRPr="0094361D" w:rsidRDefault="00934AA4" w:rsidP="00D44722">
            <w:pPr>
              <w:pStyle w:val="a6"/>
              <w:keepNext/>
              <w:ind w:left="0"/>
              <w:jc w:val="right"/>
              <w:rPr>
                <w:sz w:val="24"/>
                <w:szCs w:val="24"/>
              </w:rPr>
            </w:pPr>
            <w:r w:rsidRPr="0094361D">
              <w:rPr>
                <w:sz w:val="24"/>
                <w:szCs w:val="24"/>
              </w:rPr>
              <w:t>контрольная работа</w:t>
            </w:r>
          </w:p>
        </w:tc>
        <w:tc>
          <w:tcPr>
            <w:tcW w:w="1197" w:type="pct"/>
            <w:shd w:val="clear" w:color="auto" w:fill="auto"/>
          </w:tcPr>
          <w:p w14:paraId="240CD47F" w14:textId="77777777" w:rsidR="00565497" w:rsidRPr="0094361D" w:rsidRDefault="00934AA4" w:rsidP="00D44722">
            <w:pPr>
              <w:pStyle w:val="a6"/>
              <w:keepNext/>
              <w:ind w:left="0"/>
              <w:jc w:val="right"/>
              <w:rPr>
                <w:sz w:val="24"/>
                <w:szCs w:val="24"/>
              </w:rPr>
            </w:pPr>
            <w:r w:rsidRPr="0094361D">
              <w:rPr>
                <w:sz w:val="24"/>
                <w:szCs w:val="24"/>
              </w:rPr>
              <w:t>контрольная работа</w:t>
            </w:r>
          </w:p>
        </w:tc>
      </w:tr>
      <w:tr w:rsidR="0094361D" w:rsidRPr="0094361D" w14:paraId="25914A96" w14:textId="77777777" w:rsidTr="0094361D">
        <w:tc>
          <w:tcPr>
            <w:tcW w:w="2532" w:type="pct"/>
            <w:shd w:val="clear" w:color="auto" w:fill="auto"/>
          </w:tcPr>
          <w:p w14:paraId="1E8DB580" w14:textId="77777777" w:rsidR="00565497" w:rsidRPr="005532E3" w:rsidRDefault="00565497" w:rsidP="00D44722">
            <w:pPr>
              <w:pStyle w:val="a6"/>
              <w:keepNext/>
              <w:ind w:left="0"/>
              <w:rPr>
                <w:sz w:val="24"/>
                <w:szCs w:val="24"/>
              </w:rPr>
            </w:pPr>
            <w:r>
              <w:rPr>
                <w:sz w:val="24"/>
                <w:szCs w:val="24"/>
              </w:rPr>
              <w:t>Вид промежуточной аттестации</w:t>
            </w:r>
          </w:p>
        </w:tc>
        <w:tc>
          <w:tcPr>
            <w:tcW w:w="1271" w:type="pct"/>
            <w:shd w:val="clear" w:color="auto" w:fill="auto"/>
          </w:tcPr>
          <w:p w14:paraId="3D78C2E5" w14:textId="77777777" w:rsidR="00565497" w:rsidRPr="0094361D" w:rsidRDefault="00565497" w:rsidP="00D44722">
            <w:pPr>
              <w:pStyle w:val="a6"/>
              <w:keepNext/>
              <w:ind w:left="0"/>
              <w:jc w:val="right"/>
              <w:rPr>
                <w:sz w:val="24"/>
                <w:szCs w:val="24"/>
              </w:rPr>
            </w:pPr>
            <w:r w:rsidRPr="0094361D">
              <w:rPr>
                <w:sz w:val="24"/>
                <w:szCs w:val="24"/>
              </w:rPr>
              <w:t>зачет</w:t>
            </w:r>
          </w:p>
        </w:tc>
        <w:tc>
          <w:tcPr>
            <w:tcW w:w="1197" w:type="pct"/>
            <w:shd w:val="clear" w:color="auto" w:fill="auto"/>
          </w:tcPr>
          <w:p w14:paraId="5CD9AB66" w14:textId="77777777" w:rsidR="00565497" w:rsidRPr="0094361D" w:rsidRDefault="00934AA4" w:rsidP="00D44722">
            <w:pPr>
              <w:pStyle w:val="a6"/>
              <w:keepNext/>
              <w:ind w:left="0"/>
              <w:jc w:val="right"/>
              <w:rPr>
                <w:sz w:val="24"/>
                <w:szCs w:val="24"/>
              </w:rPr>
            </w:pPr>
            <w:r w:rsidRPr="0094361D">
              <w:rPr>
                <w:sz w:val="24"/>
                <w:szCs w:val="24"/>
              </w:rPr>
              <w:t>зачет</w:t>
            </w:r>
          </w:p>
        </w:tc>
      </w:tr>
    </w:tbl>
    <w:p w14:paraId="17D1C499" w14:textId="177B9B9D" w:rsidR="00C52F7B" w:rsidRDefault="00C52F7B" w:rsidP="0027481F">
      <w:pPr>
        <w:pStyle w:val="1"/>
        <w:ind w:firstLine="709"/>
        <w:rPr>
          <w:rFonts w:ascii="Times New Roman" w:eastAsia="Times New Roman" w:hAnsi="Times New Roman" w:cs="Times New Roman"/>
          <w:b/>
          <w:color w:val="auto"/>
          <w:sz w:val="28"/>
          <w:szCs w:val="28"/>
        </w:rPr>
      </w:pPr>
      <w:bookmarkStart w:id="5" w:name="_Toc120110339"/>
      <w:r w:rsidRPr="0027481F">
        <w:rPr>
          <w:rFonts w:ascii="Times New Roman" w:eastAsia="Times New Roman" w:hAnsi="Times New Roman" w:cs="Times New Roman"/>
          <w:b/>
          <w:color w:val="auto"/>
          <w:sz w:val="28"/>
          <w:szCs w:val="28"/>
        </w:rPr>
        <w:t xml:space="preserve">5. Содержание </w:t>
      </w:r>
      <w:r w:rsidR="00EC45DF" w:rsidRPr="0027481F">
        <w:rPr>
          <w:rFonts w:ascii="Times New Roman" w:eastAsia="Times New Roman" w:hAnsi="Times New Roman" w:cs="Times New Roman"/>
          <w:b/>
          <w:color w:val="auto"/>
          <w:sz w:val="28"/>
          <w:szCs w:val="28"/>
        </w:rPr>
        <w:t>дисциплины</w:t>
      </w:r>
      <w:r w:rsidRPr="0027481F">
        <w:rPr>
          <w:rFonts w:ascii="Times New Roman" w:eastAsia="Times New Roman" w:hAnsi="Times New Roman" w:cs="Times New Roman"/>
          <w:b/>
          <w:color w:val="auto"/>
          <w:sz w:val="28"/>
          <w:szCs w:val="28"/>
        </w:rPr>
        <w:t>, структурированное по темам (разделам) дисциплины с указани</w:t>
      </w:r>
      <w:r w:rsidR="009C4968" w:rsidRPr="0027481F">
        <w:rPr>
          <w:rFonts w:ascii="Times New Roman" w:eastAsia="Times New Roman" w:hAnsi="Times New Roman" w:cs="Times New Roman"/>
          <w:b/>
          <w:color w:val="auto"/>
          <w:sz w:val="28"/>
          <w:szCs w:val="28"/>
        </w:rPr>
        <w:t>ем их объемов (в академических часах) и видов</w:t>
      </w:r>
      <w:r w:rsidRPr="0027481F">
        <w:rPr>
          <w:rFonts w:ascii="Times New Roman" w:eastAsia="Times New Roman" w:hAnsi="Times New Roman" w:cs="Times New Roman"/>
          <w:b/>
          <w:color w:val="auto"/>
          <w:sz w:val="28"/>
          <w:szCs w:val="28"/>
        </w:rPr>
        <w:t xml:space="preserve"> учебных занятий</w:t>
      </w:r>
      <w:bookmarkEnd w:id="5"/>
    </w:p>
    <w:p w14:paraId="656FD475" w14:textId="77777777" w:rsidR="00C52F7B" w:rsidRPr="0027481F" w:rsidRDefault="00C52F7B" w:rsidP="0027481F">
      <w:pPr>
        <w:pStyle w:val="2"/>
        <w:ind w:firstLine="709"/>
        <w:rPr>
          <w:rFonts w:ascii="Times New Roman" w:eastAsia="Times New Roman" w:hAnsi="Times New Roman" w:cs="Times New Roman"/>
          <w:b/>
          <w:color w:val="auto"/>
          <w:sz w:val="28"/>
          <w:szCs w:val="28"/>
        </w:rPr>
      </w:pPr>
      <w:bookmarkStart w:id="6" w:name="_Toc120110340"/>
      <w:r w:rsidRPr="0027481F">
        <w:rPr>
          <w:rFonts w:ascii="Times New Roman" w:eastAsia="Times New Roman" w:hAnsi="Times New Roman" w:cs="Times New Roman"/>
          <w:b/>
          <w:color w:val="auto"/>
          <w:sz w:val="28"/>
          <w:szCs w:val="28"/>
        </w:rPr>
        <w:t xml:space="preserve">5.1. Содержание </w:t>
      </w:r>
      <w:r w:rsidR="00EC45DF" w:rsidRPr="0027481F">
        <w:rPr>
          <w:rFonts w:ascii="Times New Roman" w:eastAsia="Times New Roman" w:hAnsi="Times New Roman" w:cs="Times New Roman"/>
          <w:b/>
          <w:color w:val="auto"/>
          <w:sz w:val="28"/>
          <w:szCs w:val="28"/>
        </w:rPr>
        <w:t>дисциплины</w:t>
      </w:r>
      <w:bookmarkEnd w:id="6"/>
    </w:p>
    <w:p w14:paraId="0E367329" w14:textId="59466C34" w:rsidR="00A11EBA" w:rsidRPr="00A11EBA" w:rsidRDefault="00A11EBA" w:rsidP="003C3042">
      <w:pPr>
        <w:tabs>
          <w:tab w:val="left" w:pos="993"/>
          <w:tab w:val="left" w:pos="1276"/>
          <w:tab w:val="left" w:pos="1418"/>
          <w:tab w:val="left" w:pos="2552"/>
        </w:tabs>
        <w:suppressAutoHyphens/>
        <w:spacing w:before="240" w:after="240"/>
        <w:ind w:firstLine="709"/>
        <w:contextualSpacing/>
        <w:jc w:val="both"/>
        <w:rPr>
          <w:b/>
          <w:sz w:val="28"/>
          <w:szCs w:val="28"/>
        </w:rPr>
      </w:pPr>
      <w:r w:rsidRPr="00A11EBA">
        <w:rPr>
          <w:b/>
          <w:sz w:val="28"/>
          <w:szCs w:val="28"/>
        </w:rPr>
        <w:t xml:space="preserve">ТЕМА 1. </w:t>
      </w:r>
      <w:r w:rsidR="00565497" w:rsidRPr="00565497">
        <w:rPr>
          <w:b/>
          <w:sz w:val="28"/>
          <w:szCs w:val="28"/>
        </w:rPr>
        <w:t>Фискальная социология: объект, предмет, функции.</w:t>
      </w:r>
      <w:r w:rsidR="00565497">
        <w:rPr>
          <w:b/>
          <w:sz w:val="28"/>
          <w:szCs w:val="28"/>
        </w:rPr>
        <w:t xml:space="preserve"> </w:t>
      </w:r>
      <w:r w:rsidR="00565497" w:rsidRPr="00565497">
        <w:rPr>
          <w:b/>
          <w:sz w:val="28"/>
          <w:szCs w:val="28"/>
        </w:rPr>
        <w:t xml:space="preserve">Направления исследований </w:t>
      </w:r>
      <w:r w:rsidR="00565497">
        <w:rPr>
          <w:b/>
          <w:sz w:val="28"/>
          <w:szCs w:val="28"/>
        </w:rPr>
        <w:t>в области фискальной социологии</w:t>
      </w:r>
    </w:p>
    <w:p w14:paraId="59EC9986" w14:textId="77777777" w:rsidR="00A11EBA" w:rsidRDefault="00565497" w:rsidP="00F95658">
      <w:pPr>
        <w:tabs>
          <w:tab w:val="left" w:pos="993"/>
          <w:tab w:val="left" w:pos="1276"/>
          <w:tab w:val="left" w:pos="1418"/>
          <w:tab w:val="left" w:pos="2552"/>
        </w:tabs>
        <w:suppressAutoHyphens/>
        <w:ind w:firstLine="709"/>
        <w:contextualSpacing/>
        <w:jc w:val="both"/>
        <w:rPr>
          <w:sz w:val="28"/>
          <w:szCs w:val="28"/>
        </w:rPr>
      </w:pPr>
      <w:r w:rsidRPr="00565497">
        <w:rPr>
          <w:sz w:val="28"/>
          <w:szCs w:val="28"/>
        </w:rPr>
        <w:lastRenderedPageBreak/>
        <w:t>Предмет и объект фискальной социологии. Место фискальной социологии в структуре социологического знания. Экономический, правовой и социологический подходы к изучению налогообложения – сходства и различия. Фискальная социология как научная дисциплина и исследовательский проект. Направления исследования в фискальной социологии. Характеристика методов сбора первичной социологической информации в фискальной социологии Виды социальной информации, необходимой для изучения социальных отношений в сфере налогообложения.</w:t>
      </w:r>
    </w:p>
    <w:p w14:paraId="64CA9B45" w14:textId="0CC8D0B4" w:rsidR="000D30BA" w:rsidRPr="000D30BA" w:rsidRDefault="00A11EBA" w:rsidP="00F95658">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2. </w:t>
      </w:r>
      <w:r w:rsidR="00565497" w:rsidRPr="00565497">
        <w:rPr>
          <w:b/>
          <w:sz w:val="28"/>
          <w:szCs w:val="28"/>
        </w:rPr>
        <w:t>Социологические концепции изучения налогообложения как социальной системы и социального процесса</w:t>
      </w:r>
    </w:p>
    <w:p w14:paraId="4BB38DFE" w14:textId="77777777" w:rsidR="00F25E8A" w:rsidRPr="00F25E8A" w:rsidRDefault="00565497" w:rsidP="00F95658">
      <w:pPr>
        <w:tabs>
          <w:tab w:val="left" w:pos="993"/>
          <w:tab w:val="left" w:pos="1276"/>
          <w:tab w:val="left" w:pos="1418"/>
          <w:tab w:val="left" w:pos="2552"/>
        </w:tabs>
        <w:suppressAutoHyphens/>
        <w:ind w:firstLine="709"/>
        <w:contextualSpacing/>
        <w:jc w:val="both"/>
        <w:rPr>
          <w:sz w:val="28"/>
          <w:szCs w:val="28"/>
        </w:rPr>
      </w:pPr>
      <w:r w:rsidRPr="00F25E8A">
        <w:rPr>
          <w:sz w:val="28"/>
          <w:szCs w:val="28"/>
        </w:rPr>
        <w:t xml:space="preserve">Структурно-функциональный и </w:t>
      </w:r>
      <w:proofErr w:type="spellStart"/>
      <w:r w:rsidRPr="00F25E8A">
        <w:rPr>
          <w:sz w:val="28"/>
          <w:szCs w:val="28"/>
        </w:rPr>
        <w:t>неофункциональный</w:t>
      </w:r>
      <w:proofErr w:type="spellEnd"/>
      <w:r w:rsidRPr="00F25E8A">
        <w:rPr>
          <w:sz w:val="28"/>
          <w:szCs w:val="28"/>
        </w:rPr>
        <w:t xml:space="preserve"> подходы к изучению налогообложения. Теория обмена и ее разновидности. Теория налога как «теория наслаждения». Теория социальных изменений и процесс налогообложения. Частные налоговые теории. </w:t>
      </w:r>
    </w:p>
    <w:p w14:paraId="425B20A4" w14:textId="5BC3395E" w:rsidR="00A11EBA" w:rsidRPr="00F25E8A" w:rsidRDefault="00565497" w:rsidP="00F95658">
      <w:pPr>
        <w:tabs>
          <w:tab w:val="left" w:pos="993"/>
          <w:tab w:val="left" w:pos="1276"/>
          <w:tab w:val="left" w:pos="1418"/>
          <w:tab w:val="left" w:pos="2552"/>
        </w:tabs>
        <w:suppressAutoHyphens/>
        <w:ind w:firstLine="709"/>
        <w:contextualSpacing/>
        <w:jc w:val="both"/>
        <w:rPr>
          <w:sz w:val="28"/>
          <w:szCs w:val="28"/>
        </w:rPr>
      </w:pPr>
      <w:r w:rsidRPr="00F25E8A">
        <w:rPr>
          <w:sz w:val="28"/>
          <w:szCs w:val="28"/>
        </w:rPr>
        <w:t>Категория «налог». Социальные грани категории «налог». Система налогообложения в России. Налогообложение как инструмент социальной политики государства. Реформирование системы налогообложения в РФ. Объективные и субъективные факторы налогообложения, обуславливающие его эволюцию в российском обществе. Регулирующая, распределительная, фискальная, регулятивно-поведенческая, контрольная, стимулирующая, социокультурная и социальная функции налоговой системы (налогов). Понятие «налоговая справедливость». Основные признаки справедливого налогообложения. Социальная и налоговая справедливость. Исследования в области социальной справедливости налоговой системы в России.</w:t>
      </w:r>
    </w:p>
    <w:p w14:paraId="3D00057A" w14:textId="4906A682" w:rsidR="000D30BA" w:rsidRPr="000D30BA" w:rsidRDefault="000D30BA" w:rsidP="00F95658">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3. </w:t>
      </w:r>
      <w:r w:rsidR="00F25E8A" w:rsidRPr="00F25E8A">
        <w:rPr>
          <w:b/>
          <w:sz w:val="28"/>
          <w:szCs w:val="28"/>
        </w:rPr>
        <w:t>Институциональный подход к изучению налогообложения</w:t>
      </w:r>
    </w:p>
    <w:p w14:paraId="44DEE140" w14:textId="4CD9E79D" w:rsidR="00F25E8A" w:rsidRDefault="00F25E8A" w:rsidP="00F95658">
      <w:pPr>
        <w:tabs>
          <w:tab w:val="left" w:pos="993"/>
          <w:tab w:val="left" w:pos="1276"/>
          <w:tab w:val="left" w:pos="1418"/>
          <w:tab w:val="left" w:pos="2552"/>
        </w:tabs>
        <w:suppressAutoHyphens/>
        <w:ind w:firstLine="709"/>
        <w:contextualSpacing/>
        <w:jc w:val="both"/>
        <w:rPr>
          <w:sz w:val="28"/>
          <w:szCs w:val="28"/>
        </w:rPr>
      </w:pPr>
      <w:r w:rsidRPr="00F25E8A">
        <w:rPr>
          <w:sz w:val="28"/>
          <w:szCs w:val="28"/>
        </w:rPr>
        <w:t>Теории социального статуса в фискальной социологии. Налогообложение как социальный институ</w:t>
      </w:r>
      <w:r w:rsidR="003C3042">
        <w:rPr>
          <w:sz w:val="28"/>
          <w:szCs w:val="28"/>
        </w:rPr>
        <w:t>т: понятие, структура, функции.</w:t>
      </w:r>
    </w:p>
    <w:p w14:paraId="35743C7A" w14:textId="77777777" w:rsidR="00F25E8A" w:rsidRDefault="00F25E8A" w:rsidP="00F95658">
      <w:pPr>
        <w:tabs>
          <w:tab w:val="left" w:pos="993"/>
          <w:tab w:val="left" w:pos="1276"/>
          <w:tab w:val="left" w:pos="1418"/>
          <w:tab w:val="left" w:pos="2552"/>
        </w:tabs>
        <w:suppressAutoHyphens/>
        <w:ind w:firstLine="709"/>
        <w:contextualSpacing/>
        <w:jc w:val="both"/>
        <w:rPr>
          <w:sz w:val="28"/>
          <w:szCs w:val="28"/>
        </w:rPr>
      </w:pPr>
      <w:r w:rsidRPr="00F25E8A">
        <w:rPr>
          <w:sz w:val="28"/>
          <w:szCs w:val="28"/>
        </w:rPr>
        <w:t xml:space="preserve">Основные налоги и их социальная сущность. Нормы действующего налогового законодательства в России с точки зрения их влияния на уровень жизни населения. Классификация налогов, с </w:t>
      </w:r>
      <w:proofErr w:type="spellStart"/>
      <w:r w:rsidRPr="00F25E8A">
        <w:rPr>
          <w:sz w:val="28"/>
          <w:szCs w:val="28"/>
        </w:rPr>
        <w:t>т.з</w:t>
      </w:r>
      <w:proofErr w:type="spellEnd"/>
      <w:r w:rsidRPr="00F25E8A">
        <w:rPr>
          <w:sz w:val="28"/>
          <w:szCs w:val="28"/>
        </w:rPr>
        <w:t xml:space="preserve">. 1) способа влияния налогов на уровень жизни населения; 2) социального результата влияния налогов на уровень жизни; 3) направленности социального влияния. </w:t>
      </w:r>
    </w:p>
    <w:p w14:paraId="4740E132" w14:textId="77777777" w:rsidR="000D30BA" w:rsidRDefault="00F25E8A" w:rsidP="00F95658">
      <w:pPr>
        <w:tabs>
          <w:tab w:val="left" w:pos="993"/>
          <w:tab w:val="left" w:pos="1276"/>
          <w:tab w:val="left" w:pos="1418"/>
          <w:tab w:val="left" w:pos="2552"/>
        </w:tabs>
        <w:suppressAutoHyphens/>
        <w:ind w:firstLine="709"/>
        <w:contextualSpacing/>
        <w:jc w:val="both"/>
        <w:rPr>
          <w:sz w:val="28"/>
          <w:szCs w:val="28"/>
        </w:rPr>
      </w:pPr>
      <w:r w:rsidRPr="00F25E8A">
        <w:rPr>
          <w:sz w:val="28"/>
          <w:szCs w:val="28"/>
        </w:rPr>
        <w:t>Налогоплательщики и налоговые инспекторы как статусные и ролевые группы. Социальные права и обязанности налогоплательщика. Социально</w:t>
      </w:r>
      <w:r>
        <w:rPr>
          <w:sz w:val="28"/>
          <w:szCs w:val="28"/>
        </w:rPr>
        <w:t>-</w:t>
      </w:r>
      <w:r w:rsidRPr="00F25E8A">
        <w:rPr>
          <w:sz w:val="28"/>
          <w:szCs w:val="28"/>
        </w:rPr>
        <w:t>демографические, социально-профессиональные, социально</w:t>
      </w:r>
      <w:r>
        <w:rPr>
          <w:sz w:val="28"/>
          <w:szCs w:val="28"/>
        </w:rPr>
        <w:t>-</w:t>
      </w:r>
      <w:r w:rsidRPr="00F25E8A">
        <w:rPr>
          <w:sz w:val="28"/>
          <w:szCs w:val="28"/>
        </w:rPr>
        <w:t>территориальные особенности российских налогоплательщиков. Финансовая и налоговая грамотность налогоплательщика. Работа ФНС в области финансовой и налоговой грамотности населения. Социальный портрет налогоплательщика.</w:t>
      </w:r>
    </w:p>
    <w:p w14:paraId="1F0C22F1" w14:textId="28094EDD" w:rsidR="000D30BA" w:rsidRPr="000D30BA" w:rsidRDefault="000D30BA" w:rsidP="003C3042">
      <w:pPr>
        <w:tabs>
          <w:tab w:val="left" w:pos="993"/>
          <w:tab w:val="left" w:pos="1276"/>
          <w:tab w:val="left" w:pos="1418"/>
          <w:tab w:val="left" w:pos="2552"/>
        </w:tabs>
        <w:suppressAutoHyphens/>
        <w:spacing w:before="120" w:after="120"/>
        <w:ind w:firstLine="709"/>
        <w:contextualSpacing/>
        <w:jc w:val="both"/>
        <w:rPr>
          <w:b/>
          <w:sz w:val="28"/>
          <w:szCs w:val="28"/>
        </w:rPr>
      </w:pPr>
      <w:r w:rsidRPr="000D30BA">
        <w:rPr>
          <w:b/>
          <w:sz w:val="28"/>
          <w:szCs w:val="28"/>
        </w:rPr>
        <w:t xml:space="preserve">ТЕМА 4. </w:t>
      </w:r>
      <w:r w:rsidR="00F25E8A" w:rsidRPr="00F25E8A">
        <w:rPr>
          <w:b/>
          <w:sz w:val="28"/>
          <w:szCs w:val="28"/>
        </w:rPr>
        <w:t>Налогообложение как социальное взаимодействие и поведение</w:t>
      </w:r>
    </w:p>
    <w:p w14:paraId="2FA540FB" w14:textId="77777777" w:rsidR="000D30BA" w:rsidRDefault="00F25E8A" w:rsidP="00F95658">
      <w:pPr>
        <w:tabs>
          <w:tab w:val="left" w:pos="993"/>
          <w:tab w:val="left" w:pos="1276"/>
          <w:tab w:val="left" w:pos="1418"/>
          <w:tab w:val="left" w:pos="2552"/>
        </w:tabs>
        <w:suppressAutoHyphens/>
        <w:ind w:firstLine="709"/>
        <w:contextualSpacing/>
        <w:jc w:val="both"/>
        <w:rPr>
          <w:sz w:val="28"/>
          <w:szCs w:val="28"/>
        </w:rPr>
      </w:pPr>
      <w:r w:rsidRPr="00F25E8A">
        <w:rPr>
          <w:sz w:val="28"/>
          <w:szCs w:val="28"/>
        </w:rPr>
        <w:t>Нормы, контроль и санкции как регулирующая основа социальных взаимодействий и поведения. Налоговое поведение как разновидность экономического поведения личности. Формы налогового поведения и его мотивация. Виды налогового поведения и их характеристика. Налоговое поведение и налоговая дисциплина. Свобода личности и налоговое принуждение. Общественный контроль как</w:t>
      </w:r>
      <w:r>
        <w:rPr>
          <w:sz w:val="28"/>
          <w:szCs w:val="28"/>
        </w:rPr>
        <w:t xml:space="preserve"> форма проявления социальной </w:t>
      </w:r>
      <w:r w:rsidRPr="00F25E8A">
        <w:rPr>
          <w:sz w:val="28"/>
          <w:szCs w:val="28"/>
        </w:rPr>
        <w:t>активности налогоплательщиков. Социально-</w:t>
      </w:r>
      <w:r w:rsidRPr="00F25E8A">
        <w:rPr>
          <w:sz w:val="28"/>
          <w:szCs w:val="28"/>
        </w:rPr>
        <w:lastRenderedPageBreak/>
        <w:t>психологические факторы налогового поведения. Зарубежный опыт активизации налогового поведения населения. Налогоплательщики, налоговые инспектора и налоговые консультанты как участники социального взаимодействия.</w:t>
      </w:r>
    </w:p>
    <w:p w14:paraId="71BAB752" w14:textId="35F7A55A" w:rsidR="000D30BA" w:rsidRPr="000D30BA" w:rsidRDefault="000D30BA" w:rsidP="00F95658">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5. </w:t>
      </w:r>
      <w:r w:rsidR="00F25E8A" w:rsidRPr="00F25E8A">
        <w:rPr>
          <w:b/>
          <w:sz w:val="28"/>
          <w:szCs w:val="28"/>
        </w:rPr>
        <w:t>Девиантное поведение в области на</w:t>
      </w:r>
      <w:r w:rsidR="00F25E8A">
        <w:rPr>
          <w:b/>
          <w:sz w:val="28"/>
          <w:szCs w:val="28"/>
        </w:rPr>
        <w:t>логообложения и его последствия</w:t>
      </w:r>
    </w:p>
    <w:p w14:paraId="2317B256" w14:textId="182C4DC1" w:rsidR="000D30BA" w:rsidRDefault="00F25E8A" w:rsidP="00F95658">
      <w:pPr>
        <w:tabs>
          <w:tab w:val="left" w:pos="993"/>
          <w:tab w:val="left" w:pos="1276"/>
          <w:tab w:val="left" w:pos="1418"/>
          <w:tab w:val="left" w:pos="2552"/>
        </w:tabs>
        <w:suppressAutoHyphens/>
        <w:ind w:firstLine="709"/>
        <w:contextualSpacing/>
        <w:jc w:val="both"/>
        <w:rPr>
          <w:sz w:val="28"/>
          <w:szCs w:val="28"/>
        </w:rPr>
      </w:pPr>
      <w:r w:rsidRPr="00F25E8A">
        <w:rPr>
          <w:sz w:val="28"/>
          <w:szCs w:val="28"/>
        </w:rPr>
        <w:t>Девиантное поведение налогоплательщиков как социальное явление. Первичная и вторичная девиация. Нарушение налогового законодательства как форма девиации в сфере налогообложения (уклонение от уплаты налогов, неполная выплата налогов, нарушение сроков, налоговое мошенничество и т.д</w:t>
      </w:r>
      <w:r w:rsidR="003C3042">
        <w:rPr>
          <w:sz w:val="28"/>
          <w:szCs w:val="28"/>
        </w:rPr>
        <w:t>.</w:t>
      </w:r>
      <w:r w:rsidRPr="00F25E8A">
        <w:rPr>
          <w:sz w:val="28"/>
          <w:szCs w:val="28"/>
        </w:rPr>
        <w:t>). Нарушения законности в области налогообложения как угроза социальной стабильности общества и экономической безопасности государства. Социальная аномия в сфере налогообложения. Коррупция в сфере налогообложения. Социологические исследования девиантного поведения в области налогообложения.</w:t>
      </w:r>
    </w:p>
    <w:p w14:paraId="5F21564C" w14:textId="225702FA" w:rsidR="000D30BA" w:rsidRPr="000D30BA" w:rsidRDefault="000D30BA" w:rsidP="00F95658">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6. </w:t>
      </w:r>
      <w:r w:rsidR="00F25E8A" w:rsidRPr="00F25E8A">
        <w:rPr>
          <w:b/>
          <w:sz w:val="28"/>
          <w:szCs w:val="28"/>
        </w:rPr>
        <w:t>Налоговая культура</w:t>
      </w:r>
    </w:p>
    <w:p w14:paraId="1CF87F46" w14:textId="4F4E1012" w:rsidR="0094361D" w:rsidRDefault="00F25E8A" w:rsidP="00F95658">
      <w:pPr>
        <w:tabs>
          <w:tab w:val="left" w:pos="993"/>
          <w:tab w:val="left" w:pos="1276"/>
          <w:tab w:val="left" w:pos="1418"/>
          <w:tab w:val="left" w:pos="2552"/>
        </w:tabs>
        <w:suppressAutoHyphens/>
        <w:ind w:firstLine="709"/>
        <w:contextualSpacing/>
        <w:jc w:val="both"/>
        <w:rPr>
          <w:sz w:val="28"/>
          <w:szCs w:val="28"/>
        </w:rPr>
      </w:pPr>
      <w:r w:rsidRPr="00F25E8A">
        <w:rPr>
          <w:sz w:val="28"/>
          <w:szCs w:val="28"/>
        </w:rPr>
        <w:t>Подходы к определению понятия «налоговая культура» зарубежных и российских исследователей. Налоговая культура населения как одна из характеристик эффективности действия в обществе института налогов и принятой системы налогообложения. Связь понятия налоговой культуры с понятием «налоговое сознание» налогоплательщика. Функции налоговой культуры. Две составляющие термина налоговая культуры: установленная государством законодательством система налогообложения и налоговая дисциплина. Факторы, влияющие на формирование налоговой культуры населения. Налоговая культура и налоговая дисциплина. Коррупционная культура и ее проявление в сфере налогообложения.</w:t>
      </w:r>
    </w:p>
    <w:p w14:paraId="00CB7482" w14:textId="77777777" w:rsidR="0094361D" w:rsidRDefault="0094361D">
      <w:pPr>
        <w:widowControl/>
        <w:autoSpaceDE/>
        <w:autoSpaceDN/>
        <w:adjustRightInd/>
        <w:spacing w:after="200" w:line="276" w:lineRule="auto"/>
        <w:rPr>
          <w:sz w:val="28"/>
          <w:szCs w:val="28"/>
        </w:rPr>
      </w:pPr>
      <w:r>
        <w:rPr>
          <w:sz w:val="28"/>
          <w:szCs w:val="28"/>
        </w:rPr>
        <w:br w:type="page"/>
      </w:r>
    </w:p>
    <w:p w14:paraId="59E57997" w14:textId="452DE1DB" w:rsidR="00C52F7B" w:rsidRPr="0027481F" w:rsidRDefault="00606047" w:rsidP="0027481F">
      <w:pPr>
        <w:pStyle w:val="2"/>
        <w:ind w:firstLine="709"/>
        <w:rPr>
          <w:rFonts w:ascii="Times New Roman" w:eastAsia="Times New Roman" w:hAnsi="Times New Roman" w:cs="Times New Roman"/>
          <w:b/>
          <w:color w:val="auto"/>
          <w:sz w:val="28"/>
          <w:szCs w:val="28"/>
        </w:rPr>
      </w:pPr>
      <w:bookmarkStart w:id="7" w:name="_Toc120110341"/>
      <w:r w:rsidRPr="0027481F">
        <w:rPr>
          <w:rFonts w:ascii="Times New Roman" w:eastAsia="Times New Roman" w:hAnsi="Times New Roman" w:cs="Times New Roman"/>
          <w:b/>
          <w:color w:val="auto"/>
          <w:sz w:val="28"/>
          <w:szCs w:val="28"/>
        </w:rPr>
        <w:lastRenderedPageBreak/>
        <w:t>5.2. Учебно</w:t>
      </w:r>
      <w:r w:rsidR="0094361D" w:rsidRPr="0027481F">
        <w:rPr>
          <w:rFonts w:ascii="Times New Roman" w:eastAsia="Times New Roman" w:hAnsi="Times New Roman" w:cs="Times New Roman"/>
          <w:b/>
          <w:color w:val="auto"/>
          <w:sz w:val="28"/>
          <w:szCs w:val="28"/>
        </w:rPr>
        <w:t>-</w:t>
      </w:r>
      <w:r w:rsidRPr="0027481F">
        <w:rPr>
          <w:rFonts w:ascii="Times New Roman" w:eastAsia="Times New Roman" w:hAnsi="Times New Roman" w:cs="Times New Roman"/>
          <w:b/>
          <w:color w:val="auto"/>
          <w:sz w:val="28"/>
          <w:szCs w:val="28"/>
        </w:rPr>
        <w:t>тематический план</w:t>
      </w:r>
      <w:bookmarkEnd w:id="7"/>
    </w:p>
    <w:p w14:paraId="02C74468" w14:textId="05B1C78D" w:rsidR="00C52F7B" w:rsidRPr="005532E3" w:rsidRDefault="00C52F7B" w:rsidP="003C3042">
      <w:pPr>
        <w:tabs>
          <w:tab w:val="right" w:pos="851"/>
        </w:tabs>
        <w:spacing w:after="240"/>
        <w:ind w:firstLine="709"/>
        <w:jc w:val="right"/>
        <w:rPr>
          <w:sz w:val="28"/>
          <w:szCs w:val="28"/>
        </w:rPr>
      </w:pPr>
      <w:r w:rsidRPr="005532E3">
        <w:rPr>
          <w:sz w:val="28"/>
          <w:szCs w:val="28"/>
        </w:rPr>
        <w:t xml:space="preserve">Таблица </w:t>
      </w:r>
      <w:r w:rsidR="003C3042">
        <w:rPr>
          <w:sz w:val="28"/>
          <w:szCs w:val="28"/>
        </w:rPr>
        <w:t>3</w:t>
      </w:r>
    </w:p>
    <w:tbl>
      <w:tblPr>
        <w:tblW w:w="502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551"/>
        <w:gridCol w:w="852"/>
        <w:gridCol w:w="993"/>
        <w:gridCol w:w="991"/>
        <w:gridCol w:w="1419"/>
        <w:gridCol w:w="1134"/>
        <w:gridCol w:w="1699"/>
      </w:tblGrid>
      <w:tr w:rsidR="0094361D" w:rsidRPr="009C415A" w14:paraId="60C30B10" w14:textId="77777777" w:rsidTr="0027481F">
        <w:tc>
          <w:tcPr>
            <w:tcW w:w="292" w:type="pct"/>
            <w:vMerge w:val="restart"/>
            <w:shd w:val="clear" w:color="auto" w:fill="auto"/>
          </w:tcPr>
          <w:p w14:paraId="3045CE5B" w14:textId="262A0575" w:rsidR="0094361D" w:rsidRPr="009C415A" w:rsidRDefault="0094361D" w:rsidP="002457CC">
            <w:pPr>
              <w:tabs>
                <w:tab w:val="right" w:pos="851"/>
              </w:tabs>
              <w:ind w:firstLine="709"/>
              <w:jc w:val="both"/>
              <w:rPr>
                <w:sz w:val="24"/>
                <w:szCs w:val="24"/>
              </w:rPr>
            </w:pPr>
            <w:r w:rsidRPr="009C415A">
              <w:rPr>
                <w:sz w:val="24"/>
                <w:szCs w:val="24"/>
              </w:rPr>
              <w:t>№</w:t>
            </w:r>
            <w:r>
              <w:rPr>
                <w:sz w:val="24"/>
                <w:szCs w:val="24"/>
              </w:rPr>
              <w:t xml:space="preserve">№ </w:t>
            </w:r>
            <w:r w:rsidRPr="009C415A">
              <w:rPr>
                <w:sz w:val="24"/>
                <w:szCs w:val="24"/>
              </w:rPr>
              <w:t>п/п</w:t>
            </w:r>
          </w:p>
        </w:tc>
        <w:tc>
          <w:tcPr>
            <w:tcW w:w="1246" w:type="pct"/>
            <w:vMerge w:val="restart"/>
            <w:shd w:val="clear" w:color="auto" w:fill="auto"/>
          </w:tcPr>
          <w:p w14:paraId="010A54ED" w14:textId="555635EE" w:rsidR="0094361D" w:rsidRPr="009C415A" w:rsidRDefault="0094361D" w:rsidP="0094361D">
            <w:pPr>
              <w:tabs>
                <w:tab w:val="right" w:pos="851"/>
              </w:tabs>
              <w:jc w:val="center"/>
              <w:rPr>
                <w:sz w:val="24"/>
                <w:szCs w:val="24"/>
              </w:rPr>
            </w:pPr>
            <w:r w:rsidRPr="009C415A">
              <w:rPr>
                <w:b/>
                <w:sz w:val="24"/>
                <w:szCs w:val="24"/>
              </w:rPr>
              <w:t>Наименование тем</w:t>
            </w:r>
            <w:r>
              <w:rPr>
                <w:b/>
                <w:sz w:val="24"/>
                <w:szCs w:val="24"/>
              </w:rPr>
              <w:t xml:space="preserve"> </w:t>
            </w:r>
            <w:r w:rsidRPr="009C415A">
              <w:rPr>
                <w:b/>
                <w:sz w:val="24"/>
                <w:szCs w:val="24"/>
              </w:rPr>
              <w:t>(разделов) дисциплины</w:t>
            </w:r>
          </w:p>
        </w:tc>
        <w:tc>
          <w:tcPr>
            <w:tcW w:w="2632" w:type="pct"/>
            <w:gridSpan w:val="5"/>
            <w:shd w:val="clear" w:color="auto" w:fill="auto"/>
          </w:tcPr>
          <w:p w14:paraId="0468AFBD" w14:textId="68126141" w:rsidR="0094361D" w:rsidRPr="009C415A" w:rsidRDefault="0094361D" w:rsidP="0094361D">
            <w:pPr>
              <w:tabs>
                <w:tab w:val="right" w:pos="851"/>
              </w:tabs>
              <w:ind w:firstLine="709"/>
              <w:jc w:val="center"/>
              <w:rPr>
                <w:b/>
                <w:sz w:val="24"/>
                <w:szCs w:val="24"/>
              </w:rPr>
            </w:pPr>
            <w:r w:rsidRPr="009C415A">
              <w:rPr>
                <w:b/>
                <w:sz w:val="24"/>
                <w:szCs w:val="24"/>
              </w:rPr>
              <w:t>Трудоемкость в часах</w:t>
            </w:r>
          </w:p>
        </w:tc>
        <w:tc>
          <w:tcPr>
            <w:tcW w:w="830" w:type="pct"/>
            <w:vMerge w:val="restart"/>
            <w:shd w:val="clear" w:color="auto" w:fill="auto"/>
          </w:tcPr>
          <w:p w14:paraId="3F2A9C82" w14:textId="42B56CD7" w:rsidR="000D6A14" w:rsidRPr="009C415A" w:rsidRDefault="0094361D" w:rsidP="00BB65D6">
            <w:pPr>
              <w:tabs>
                <w:tab w:val="right" w:pos="851"/>
              </w:tabs>
              <w:jc w:val="center"/>
              <w:rPr>
                <w:b/>
                <w:sz w:val="24"/>
                <w:szCs w:val="24"/>
              </w:rPr>
            </w:pPr>
            <w:r w:rsidRPr="009C415A">
              <w:rPr>
                <w:b/>
                <w:sz w:val="24"/>
                <w:szCs w:val="24"/>
              </w:rPr>
              <w:t>Формы текущего контроля успеваемости</w:t>
            </w:r>
          </w:p>
        </w:tc>
      </w:tr>
      <w:tr w:rsidR="0094361D" w:rsidRPr="009C415A" w14:paraId="157C1B2B" w14:textId="77777777" w:rsidTr="0027481F">
        <w:tc>
          <w:tcPr>
            <w:tcW w:w="292" w:type="pct"/>
            <w:vMerge/>
            <w:shd w:val="clear" w:color="auto" w:fill="DDD9C3" w:themeFill="background2" w:themeFillShade="E6"/>
          </w:tcPr>
          <w:p w14:paraId="358C4B9D" w14:textId="77777777" w:rsidR="0094361D" w:rsidRPr="009C415A" w:rsidRDefault="0094361D" w:rsidP="00F95658">
            <w:pPr>
              <w:tabs>
                <w:tab w:val="right" w:pos="851"/>
              </w:tabs>
              <w:ind w:firstLine="709"/>
              <w:jc w:val="both"/>
              <w:rPr>
                <w:sz w:val="24"/>
                <w:szCs w:val="24"/>
              </w:rPr>
            </w:pPr>
          </w:p>
        </w:tc>
        <w:tc>
          <w:tcPr>
            <w:tcW w:w="1246" w:type="pct"/>
            <w:vMerge/>
            <w:shd w:val="clear" w:color="auto" w:fill="DDD9C3" w:themeFill="background2" w:themeFillShade="E6"/>
          </w:tcPr>
          <w:p w14:paraId="623DA7F7" w14:textId="77777777" w:rsidR="0094361D" w:rsidRPr="009C415A" w:rsidRDefault="0094361D" w:rsidP="00F95658">
            <w:pPr>
              <w:tabs>
                <w:tab w:val="right" w:pos="851"/>
              </w:tabs>
              <w:ind w:firstLine="709"/>
              <w:jc w:val="both"/>
              <w:rPr>
                <w:sz w:val="24"/>
                <w:szCs w:val="24"/>
              </w:rPr>
            </w:pPr>
          </w:p>
        </w:tc>
        <w:tc>
          <w:tcPr>
            <w:tcW w:w="416" w:type="pct"/>
            <w:vMerge w:val="restart"/>
            <w:shd w:val="clear" w:color="auto" w:fill="auto"/>
          </w:tcPr>
          <w:p w14:paraId="72619814" w14:textId="77777777" w:rsidR="0094361D" w:rsidRPr="009C415A" w:rsidRDefault="0094361D" w:rsidP="00F01259">
            <w:pPr>
              <w:tabs>
                <w:tab w:val="right" w:pos="851"/>
              </w:tabs>
              <w:ind w:firstLine="33"/>
              <w:jc w:val="both"/>
              <w:rPr>
                <w:b/>
                <w:sz w:val="24"/>
                <w:szCs w:val="24"/>
              </w:rPr>
            </w:pPr>
            <w:r w:rsidRPr="009C415A">
              <w:rPr>
                <w:b/>
                <w:sz w:val="24"/>
                <w:szCs w:val="24"/>
              </w:rPr>
              <w:t>Всего</w:t>
            </w:r>
          </w:p>
        </w:tc>
        <w:tc>
          <w:tcPr>
            <w:tcW w:w="1662" w:type="pct"/>
            <w:gridSpan w:val="3"/>
            <w:shd w:val="clear" w:color="auto" w:fill="auto"/>
          </w:tcPr>
          <w:p w14:paraId="38535F0B" w14:textId="5C762ED7" w:rsidR="0094361D" w:rsidRPr="009C415A" w:rsidRDefault="0094361D" w:rsidP="0094361D">
            <w:pPr>
              <w:tabs>
                <w:tab w:val="right" w:pos="851"/>
              </w:tabs>
              <w:ind w:firstLine="709"/>
              <w:jc w:val="center"/>
              <w:rPr>
                <w:b/>
                <w:sz w:val="24"/>
                <w:szCs w:val="24"/>
              </w:rPr>
            </w:pPr>
            <w:r w:rsidRPr="009C415A">
              <w:rPr>
                <w:b/>
                <w:sz w:val="24"/>
                <w:szCs w:val="24"/>
              </w:rPr>
              <w:t>Аудиторная работа</w:t>
            </w:r>
          </w:p>
        </w:tc>
        <w:tc>
          <w:tcPr>
            <w:tcW w:w="554" w:type="pct"/>
            <w:vMerge w:val="restart"/>
            <w:shd w:val="clear" w:color="auto" w:fill="auto"/>
          </w:tcPr>
          <w:p w14:paraId="101A30F4" w14:textId="4CF468DC" w:rsidR="0094361D" w:rsidRPr="009C415A" w:rsidRDefault="0094361D" w:rsidP="0094361D">
            <w:pPr>
              <w:tabs>
                <w:tab w:val="right" w:pos="851"/>
              </w:tabs>
              <w:jc w:val="center"/>
              <w:rPr>
                <w:sz w:val="24"/>
                <w:szCs w:val="24"/>
              </w:rPr>
            </w:pPr>
            <w:proofErr w:type="spellStart"/>
            <w:r w:rsidRPr="009C415A">
              <w:rPr>
                <w:b/>
                <w:sz w:val="24"/>
                <w:szCs w:val="24"/>
              </w:rPr>
              <w:t>Самостоятель</w:t>
            </w:r>
            <w:r w:rsidR="0027481F">
              <w:rPr>
                <w:b/>
                <w:sz w:val="24"/>
                <w:szCs w:val="24"/>
              </w:rPr>
              <w:t>-</w:t>
            </w:r>
            <w:r w:rsidRPr="009C415A">
              <w:rPr>
                <w:b/>
                <w:sz w:val="24"/>
                <w:szCs w:val="24"/>
              </w:rPr>
              <w:t>ная</w:t>
            </w:r>
            <w:proofErr w:type="spellEnd"/>
            <w:r w:rsidRPr="009C415A">
              <w:rPr>
                <w:b/>
                <w:sz w:val="24"/>
                <w:szCs w:val="24"/>
              </w:rPr>
              <w:t xml:space="preserve"> работа</w:t>
            </w:r>
          </w:p>
        </w:tc>
        <w:tc>
          <w:tcPr>
            <w:tcW w:w="830" w:type="pct"/>
            <w:vMerge/>
            <w:shd w:val="clear" w:color="auto" w:fill="DDD9C3" w:themeFill="background2" w:themeFillShade="E6"/>
          </w:tcPr>
          <w:p w14:paraId="57D4B04B" w14:textId="77777777" w:rsidR="0094361D" w:rsidRPr="009C415A" w:rsidRDefault="0094361D" w:rsidP="0094361D">
            <w:pPr>
              <w:tabs>
                <w:tab w:val="right" w:pos="851"/>
              </w:tabs>
              <w:ind w:firstLine="709"/>
              <w:jc w:val="center"/>
              <w:rPr>
                <w:sz w:val="24"/>
                <w:szCs w:val="24"/>
              </w:rPr>
            </w:pPr>
          </w:p>
        </w:tc>
      </w:tr>
      <w:tr w:rsidR="0094361D" w:rsidRPr="009C415A" w14:paraId="2F173CA7" w14:textId="77777777" w:rsidTr="0027481F">
        <w:tc>
          <w:tcPr>
            <w:tcW w:w="292" w:type="pct"/>
            <w:vMerge/>
            <w:shd w:val="clear" w:color="auto" w:fill="DDD9C3" w:themeFill="background2" w:themeFillShade="E6"/>
          </w:tcPr>
          <w:p w14:paraId="552B0601" w14:textId="77777777" w:rsidR="0094361D" w:rsidRPr="009C415A" w:rsidRDefault="0094361D" w:rsidP="00F95658">
            <w:pPr>
              <w:tabs>
                <w:tab w:val="right" w:pos="851"/>
              </w:tabs>
              <w:ind w:firstLine="709"/>
              <w:jc w:val="both"/>
              <w:rPr>
                <w:sz w:val="24"/>
                <w:szCs w:val="24"/>
              </w:rPr>
            </w:pPr>
          </w:p>
        </w:tc>
        <w:tc>
          <w:tcPr>
            <w:tcW w:w="1246" w:type="pct"/>
            <w:vMerge/>
            <w:shd w:val="clear" w:color="auto" w:fill="DDD9C3" w:themeFill="background2" w:themeFillShade="E6"/>
          </w:tcPr>
          <w:p w14:paraId="6E9235D8" w14:textId="77777777" w:rsidR="0094361D" w:rsidRPr="009C415A" w:rsidRDefault="0094361D" w:rsidP="00F95658">
            <w:pPr>
              <w:tabs>
                <w:tab w:val="right" w:pos="851"/>
              </w:tabs>
              <w:ind w:firstLine="709"/>
              <w:jc w:val="both"/>
              <w:rPr>
                <w:sz w:val="24"/>
                <w:szCs w:val="24"/>
              </w:rPr>
            </w:pPr>
          </w:p>
        </w:tc>
        <w:tc>
          <w:tcPr>
            <w:tcW w:w="416" w:type="pct"/>
            <w:vMerge/>
            <w:shd w:val="clear" w:color="auto" w:fill="DDD9C3" w:themeFill="background2" w:themeFillShade="E6"/>
          </w:tcPr>
          <w:p w14:paraId="7A28855E" w14:textId="77777777" w:rsidR="0094361D" w:rsidRPr="009C415A" w:rsidRDefault="0094361D" w:rsidP="00F95658">
            <w:pPr>
              <w:tabs>
                <w:tab w:val="right" w:pos="851"/>
              </w:tabs>
              <w:ind w:firstLine="709"/>
              <w:jc w:val="both"/>
              <w:rPr>
                <w:sz w:val="24"/>
                <w:szCs w:val="24"/>
              </w:rPr>
            </w:pPr>
          </w:p>
        </w:tc>
        <w:tc>
          <w:tcPr>
            <w:tcW w:w="485" w:type="pct"/>
            <w:shd w:val="clear" w:color="auto" w:fill="auto"/>
          </w:tcPr>
          <w:p w14:paraId="7F91688C" w14:textId="35F97A45" w:rsidR="0094361D" w:rsidRPr="009C415A" w:rsidRDefault="0094361D" w:rsidP="0094361D">
            <w:pPr>
              <w:tabs>
                <w:tab w:val="right" w:pos="851"/>
              </w:tabs>
              <w:jc w:val="center"/>
              <w:rPr>
                <w:sz w:val="24"/>
                <w:szCs w:val="24"/>
              </w:rPr>
            </w:pPr>
            <w:r w:rsidRPr="009C415A">
              <w:rPr>
                <w:sz w:val="24"/>
                <w:szCs w:val="24"/>
              </w:rPr>
              <w:t>Общая</w:t>
            </w:r>
          </w:p>
        </w:tc>
        <w:tc>
          <w:tcPr>
            <w:tcW w:w="484" w:type="pct"/>
            <w:shd w:val="clear" w:color="auto" w:fill="auto"/>
          </w:tcPr>
          <w:p w14:paraId="0864B760" w14:textId="77777777" w:rsidR="0094361D" w:rsidRPr="009C415A" w:rsidRDefault="0094361D" w:rsidP="0094361D">
            <w:pPr>
              <w:tabs>
                <w:tab w:val="right" w:pos="851"/>
              </w:tabs>
              <w:jc w:val="center"/>
              <w:rPr>
                <w:sz w:val="24"/>
                <w:szCs w:val="24"/>
              </w:rPr>
            </w:pPr>
            <w:r w:rsidRPr="009C415A">
              <w:rPr>
                <w:sz w:val="24"/>
                <w:szCs w:val="24"/>
              </w:rPr>
              <w:t>Лекции</w:t>
            </w:r>
          </w:p>
        </w:tc>
        <w:tc>
          <w:tcPr>
            <w:tcW w:w="693" w:type="pct"/>
            <w:shd w:val="clear" w:color="auto" w:fill="auto"/>
          </w:tcPr>
          <w:p w14:paraId="1ADBA2BD" w14:textId="79F0ECFA" w:rsidR="0094361D" w:rsidRPr="009C415A" w:rsidRDefault="0094361D" w:rsidP="0094361D">
            <w:pPr>
              <w:tabs>
                <w:tab w:val="right" w:pos="851"/>
              </w:tabs>
              <w:jc w:val="center"/>
              <w:rPr>
                <w:sz w:val="24"/>
                <w:szCs w:val="24"/>
              </w:rPr>
            </w:pPr>
            <w:r w:rsidRPr="009C415A">
              <w:rPr>
                <w:sz w:val="24"/>
                <w:szCs w:val="24"/>
              </w:rPr>
              <w:t>Семинары, практические занятия</w:t>
            </w:r>
          </w:p>
        </w:tc>
        <w:tc>
          <w:tcPr>
            <w:tcW w:w="554" w:type="pct"/>
            <w:vMerge/>
            <w:shd w:val="clear" w:color="auto" w:fill="DDD9C3" w:themeFill="background2" w:themeFillShade="E6"/>
          </w:tcPr>
          <w:p w14:paraId="2A7F152C" w14:textId="77777777" w:rsidR="0094361D" w:rsidRPr="009C415A" w:rsidRDefault="0094361D" w:rsidP="0094361D">
            <w:pPr>
              <w:tabs>
                <w:tab w:val="right" w:pos="851"/>
              </w:tabs>
              <w:ind w:firstLine="709"/>
              <w:jc w:val="center"/>
              <w:rPr>
                <w:sz w:val="24"/>
                <w:szCs w:val="24"/>
              </w:rPr>
            </w:pPr>
          </w:p>
        </w:tc>
        <w:tc>
          <w:tcPr>
            <w:tcW w:w="830" w:type="pct"/>
            <w:vMerge/>
            <w:shd w:val="clear" w:color="auto" w:fill="DDD9C3" w:themeFill="background2" w:themeFillShade="E6"/>
          </w:tcPr>
          <w:p w14:paraId="685C1179" w14:textId="77777777" w:rsidR="0094361D" w:rsidRPr="009C415A" w:rsidRDefault="0094361D" w:rsidP="0094361D">
            <w:pPr>
              <w:tabs>
                <w:tab w:val="right" w:pos="851"/>
              </w:tabs>
              <w:ind w:firstLine="709"/>
              <w:jc w:val="center"/>
              <w:rPr>
                <w:sz w:val="24"/>
                <w:szCs w:val="24"/>
              </w:rPr>
            </w:pPr>
          </w:p>
        </w:tc>
      </w:tr>
      <w:tr w:rsidR="0094361D" w:rsidRPr="009C415A" w14:paraId="0D9ED033" w14:textId="77777777" w:rsidTr="0027481F">
        <w:tc>
          <w:tcPr>
            <w:tcW w:w="292" w:type="pct"/>
            <w:shd w:val="clear" w:color="auto" w:fill="auto"/>
          </w:tcPr>
          <w:p w14:paraId="297EA983" w14:textId="5CAFA3DC" w:rsidR="0094361D" w:rsidRPr="009C415A" w:rsidRDefault="0094361D" w:rsidP="002457CC">
            <w:pPr>
              <w:tabs>
                <w:tab w:val="right" w:pos="851"/>
              </w:tabs>
              <w:jc w:val="both"/>
              <w:rPr>
                <w:sz w:val="24"/>
                <w:szCs w:val="24"/>
              </w:rPr>
            </w:pPr>
            <w:r w:rsidRPr="009C415A">
              <w:rPr>
                <w:sz w:val="24"/>
                <w:szCs w:val="24"/>
              </w:rPr>
              <w:t>1.</w:t>
            </w:r>
          </w:p>
        </w:tc>
        <w:tc>
          <w:tcPr>
            <w:tcW w:w="1246" w:type="pct"/>
            <w:shd w:val="clear" w:color="auto" w:fill="auto"/>
          </w:tcPr>
          <w:p w14:paraId="7B39CE11" w14:textId="5742BA7F" w:rsidR="0094361D" w:rsidRPr="009C415A" w:rsidRDefault="0094361D" w:rsidP="0094361D">
            <w:pPr>
              <w:tabs>
                <w:tab w:val="right" w:pos="851"/>
              </w:tabs>
              <w:rPr>
                <w:sz w:val="24"/>
                <w:szCs w:val="24"/>
              </w:rPr>
            </w:pPr>
            <w:r w:rsidRPr="009C415A">
              <w:rPr>
                <w:sz w:val="24"/>
                <w:szCs w:val="24"/>
              </w:rPr>
              <w:t xml:space="preserve">ТЕМА 1. Фискальная социология: объект, предмет, функции. Направления исследований </w:t>
            </w:r>
            <w:r>
              <w:rPr>
                <w:sz w:val="24"/>
                <w:szCs w:val="24"/>
              </w:rPr>
              <w:t>в области фискальной социологии</w:t>
            </w:r>
          </w:p>
        </w:tc>
        <w:tc>
          <w:tcPr>
            <w:tcW w:w="416" w:type="pct"/>
            <w:shd w:val="clear" w:color="auto" w:fill="auto"/>
          </w:tcPr>
          <w:p w14:paraId="73A36D51" w14:textId="77777777" w:rsidR="0094361D" w:rsidRPr="009C415A" w:rsidRDefault="0094361D" w:rsidP="002457CC">
            <w:pPr>
              <w:tabs>
                <w:tab w:val="right" w:pos="851"/>
              </w:tabs>
              <w:jc w:val="center"/>
              <w:rPr>
                <w:sz w:val="24"/>
                <w:szCs w:val="24"/>
              </w:rPr>
            </w:pPr>
            <w:r w:rsidRPr="009C415A">
              <w:rPr>
                <w:sz w:val="24"/>
                <w:szCs w:val="24"/>
              </w:rPr>
              <w:t>16</w:t>
            </w:r>
          </w:p>
        </w:tc>
        <w:tc>
          <w:tcPr>
            <w:tcW w:w="485" w:type="pct"/>
            <w:shd w:val="clear" w:color="auto" w:fill="auto"/>
          </w:tcPr>
          <w:p w14:paraId="5FA5A21A" w14:textId="7B84B84D" w:rsidR="0094361D" w:rsidRPr="009C415A" w:rsidRDefault="0094361D" w:rsidP="002457CC">
            <w:pPr>
              <w:tabs>
                <w:tab w:val="right" w:pos="851"/>
              </w:tabs>
              <w:jc w:val="center"/>
              <w:rPr>
                <w:sz w:val="24"/>
                <w:szCs w:val="24"/>
              </w:rPr>
            </w:pPr>
            <w:r>
              <w:rPr>
                <w:sz w:val="24"/>
                <w:szCs w:val="24"/>
              </w:rPr>
              <w:t>4</w:t>
            </w:r>
          </w:p>
        </w:tc>
        <w:tc>
          <w:tcPr>
            <w:tcW w:w="484" w:type="pct"/>
            <w:shd w:val="clear" w:color="auto" w:fill="auto"/>
          </w:tcPr>
          <w:p w14:paraId="7048AC04" w14:textId="77777777" w:rsidR="0094361D" w:rsidRPr="009C415A" w:rsidRDefault="0094361D" w:rsidP="002457CC">
            <w:pPr>
              <w:tabs>
                <w:tab w:val="right" w:pos="851"/>
              </w:tabs>
              <w:jc w:val="center"/>
              <w:rPr>
                <w:sz w:val="24"/>
                <w:szCs w:val="24"/>
              </w:rPr>
            </w:pPr>
            <w:r w:rsidRPr="009C415A">
              <w:rPr>
                <w:sz w:val="24"/>
                <w:szCs w:val="24"/>
              </w:rPr>
              <w:t>2</w:t>
            </w:r>
          </w:p>
        </w:tc>
        <w:tc>
          <w:tcPr>
            <w:tcW w:w="693" w:type="pct"/>
            <w:shd w:val="clear" w:color="auto" w:fill="auto"/>
          </w:tcPr>
          <w:p w14:paraId="2EFBF6DC" w14:textId="663BC3E7" w:rsidR="0094361D" w:rsidRPr="009C415A" w:rsidRDefault="0094361D" w:rsidP="002457CC">
            <w:pPr>
              <w:tabs>
                <w:tab w:val="right" w:pos="851"/>
              </w:tabs>
              <w:jc w:val="center"/>
              <w:rPr>
                <w:sz w:val="24"/>
                <w:szCs w:val="24"/>
              </w:rPr>
            </w:pPr>
            <w:r>
              <w:rPr>
                <w:sz w:val="24"/>
                <w:szCs w:val="24"/>
              </w:rPr>
              <w:t>2</w:t>
            </w:r>
          </w:p>
        </w:tc>
        <w:tc>
          <w:tcPr>
            <w:tcW w:w="554" w:type="pct"/>
            <w:shd w:val="clear" w:color="auto" w:fill="auto"/>
          </w:tcPr>
          <w:p w14:paraId="3B0A94B8" w14:textId="566F2B21" w:rsidR="0094361D" w:rsidRPr="0094361D" w:rsidRDefault="0094361D" w:rsidP="0094361D">
            <w:pPr>
              <w:tabs>
                <w:tab w:val="right" w:pos="851"/>
              </w:tabs>
              <w:jc w:val="center"/>
              <w:rPr>
                <w:sz w:val="24"/>
                <w:szCs w:val="24"/>
              </w:rPr>
            </w:pPr>
            <w:r w:rsidRPr="0094361D">
              <w:rPr>
                <w:sz w:val="24"/>
                <w:szCs w:val="24"/>
              </w:rPr>
              <w:t>12</w:t>
            </w:r>
          </w:p>
        </w:tc>
        <w:tc>
          <w:tcPr>
            <w:tcW w:w="830" w:type="pct"/>
            <w:shd w:val="clear" w:color="auto" w:fill="auto"/>
          </w:tcPr>
          <w:p w14:paraId="1FF8248C" w14:textId="77777777" w:rsidR="0094361D" w:rsidRPr="009C415A" w:rsidRDefault="0094361D" w:rsidP="002E65D9">
            <w:pPr>
              <w:tabs>
                <w:tab w:val="right" w:pos="851"/>
              </w:tabs>
              <w:jc w:val="both"/>
              <w:rPr>
                <w:sz w:val="24"/>
                <w:szCs w:val="24"/>
              </w:rPr>
            </w:pPr>
            <w:r w:rsidRPr="009C415A">
              <w:rPr>
                <w:sz w:val="24"/>
                <w:szCs w:val="24"/>
              </w:rPr>
              <w:t>сообщения доклад презентации дискуссии</w:t>
            </w:r>
          </w:p>
        </w:tc>
      </w:tr>
      <w:tr w:rsidR="0094361D" w:rsidRPr="009C415A" w14:paraId="39919F8C" w14:textId="77777777" w:rsidTr="0027481F">
        <w:tc>
          <w:tcPr>
            <w:tcW w:w="292" w:type="pct"/>
            <w:shd w:val="clear" w:color="auto" w:fill="auto"/>
          </w:tcPr>
          <w:p w14:paraId="20A5F6FE" w14:textId="580FBB9F" w:rsidR="0094361D" w:rsidRPr="009C415A" w:rsidRDefault="0094361D" w:rsidP="002457CC">
            <w:pPr>
              <w:tabs>
                <w:tab w:val="right" w:pos="851"/>
              </w:tabs>
              <w:jc w:val="both"/>
              <w:rPr>
                <w:sz w:val="24"/>
                <w:szCs w:val="24"/>
              </w:rPr>
            </w:pPr>
            <w:r w:rsidRPr="009C415A">
              <w:rPr>
                <w:sz w:val="24"/>
                <w:szCs w:val="24"/>
              </w:rPr>
              <w:t>2.</w:t>
            </w:r>
          </w:p>
        </w:tc>
        <w:tc>
          <w:tcPr>
            <w:tcW w:w="1246" w:type="pct"/>
            <w:shd w:val="clear" w:color="auto" w:fill="auto"/>
          </w:tcPr>
          <w:p w14:paraId="1A01262C" w14:textId="67B81B63" w:rsidR="0094361D" w:rsidRPr="009C415A" w:rsidRDefault="0094361D" w:rsidP="0094361D">
            <w:pPr>
              <w:tabs>
                <w:tab w:val="right" w:pos="851"/>
              </w:tabs>
              <w:rPr>
                <w:sz w:val="24"/>
                <w:szCs w:val="24"/>
              </w:rPr>
            </w:pPr>
            <w:r w:rsidRPr="009C415A">
              <w:rPr>
                <w:sz w:val="24"/>
                <w:szCs w:val="24"/>
              </w:rPr>
              <w:t xml:space="preserve">ТЕМА 2. Социологические концепции изучения налогообложения как социальной </w:t>
            </w:r>
            <w:r w:rsidR="0027481F">
              <w:rPr>
                <w:sz w:val="24"/>
                <w:szCs w:val="24"/>
              </w:rPr>
              <w:t>системы и социального процесса</w:t>
            </w:r>
          </w:p>
        </w:tc>
        <w:tc>
          <w:tcPr>
            <w:tcW w:w="416" w:type="pct"/>
            <w:shd w:val="clear" w:color="auto" w:fill="auto"/>
          </w:tcPr>
          <w:p w14:paraId="39222CCB" w14:textId="19A3CD53" w:rsidR="0094361D" w:rsidRPr="009C415A" w:rsidRDefault="0094361D" w:rsidP="002457CC">
            <w:pPr>
              <w:tabs>
                <w:tab w:val="right" w:pos="851"/>
              </w:tabs>
              <w:jc w:val="center"/>
              <w:rPr>
                <w:sz w:val="24"/>
                <w:szCs w:val="24"/>
              </w:rPr>
            </w:pPr>
            <w:r w:rsidRPr="009C415A">
              <w:rPr>
                <w:sz w:val="24"/>
                <w:szCs w:val="24"/>
              </w:rPr>
              <w:t>1</w:t>
            </w:r>
            <w:r>
              <w:rPr>
                <w:sz w:val="24"/>
                <w:szCs w:val="24"/>
              </w:rPr>
              <w:t>6</w:t>
            </w:r>
          </w:p>
        </w:tc>
        <w:tc>
          <w:tcPr>
            <w:tcW w:w="485" w:type="pct"/>
            <w:shd w:val="clear" w:color="auto" w:fill="auto"/>
          </w:tcPr>
          <w:p w14:paraId="6F1D342C" w14:textId="24A429E3" w:rsidR="0094361D" w:rsidRPr="009C415A" w:rsidRDefault="0094361D" w:rsidP="002457CC">
            <w:pPr>
              <w:tabs>
                <w:tab w:val="right" w:pos="851"/>
              </w:tabs>
              <w:jc w:val="center"/>
              <w:rPr>
                <w:sz w:val="24"/>
                <w:szCs w:val="24"/>
              </w:rPr>
            </w:pPr>
            <w:r>
              <w:rPr>
                <w:sz w:val="24"/>
                <w:szCs w:val="24"/>
              </w:rPr>
              <w:t>4</w:t>
            </w:r>
          </w:p>
        </w:tc>
        <w:tc>
          <w:tcPr>
            <w:tcW w:w="484" w:type="pct"/>
            <w:shd w:val="clear" w:color="auto" w:fill="auto"/>
          </w:tcPr>
          <w:p w14:paraId="4E676050" w14:textId="77777777" w:rsidR="0094361D" w:rsidRPr="009C415A" w:rsidRDefault="0094361D" w:rsidP="002457CC">
            <w:pPr>
              <w:tabs>
                <w:tab w:val="right" w:pos="851"/>
              </w:tabs>
              <w:jc w:val="center"/>
              <w:rPr>
                <w:sz w:val="24"/>
                <w:szCs w:val="24"/>
              </w:rPr>
            </w:pPr>
            <w:r w:rsidRPr="009C415A">
              <w:rPr>
                <w:sz w:val="24"/>
                <w:szCs w:val="24"/>
              </w:rPr>
              <w:t>2</w:t>
            </w:r>
          </w:p>
        </w:tc>
        <w:tc>
          <w:tcPr>
            <w:tcW w:w="693" w:type="pct"/>
            <w:shd w:val="clear" w:color="auto" w:fill="auto"/>
          </w:tcPr>
          <w:p w14:paraId="6EE6BF4A" w14:textId="69E0C408" w:rsidR="0094361D" w:rsidRPr="009C415A" w:rsidRDefault="0094361D" w:rsidP="002457CC">
            <w:pPr>
              <w:tabs>
                <w:tab w:val="right" w:pos="851"/>
              </w:tabs>
              <w:jc w:val="center"/>
              <w:rPr>
                <w:sz w:val="24"/>
                <w:szCs w:val="24"/>
              </w:rPr>
            </w:pPr>
            <w:r>
              <w:rPr>
                <w:sz w:val="24"/>
                <w:szCs w:val="24"/>
              </w:rPr>
              <w:t>2</w:t>
            </w:r>
          </w:p>
        </w:tc>
        <w:tc>
          <w:tcPr>
            <w:tcW w:w="554" w:type="pct"/>
            <w:shd w:val="clear" w:color="auto" w:fill="auto"/>
          </w:tcPr>
          <w:p w14:paraId="762A0725" w14:textId="19F836C0" w:rsidR="0094361D" w:rsidRPr="0094361D" w:rsidRDefault="0094361D" w:rsidP="0094361D">
            <w:pPr>
              <w:tabs>
                <w:tab w:val="right" w:pos="851"/>
              </w:tabs>
              <w:jc w:val="center"/>
              <w:rPr>
                <w:sz w:val="24"/>
                <w:szCs w:val="24"/>
              </w:rPr>
            </w:pPr>
            <w:r w:rsidRPr="0094361D">
              <w:rPr>
                <w:sz w:val="24"/>
                <w:szCs w:val="24"/>
              </w:rPr>
              <w:t>12</w:t>
            </w:r>
          </w:p>
        </w:tc>
        <w:tc>
          <w:tcPr>
            <w:tcW w:w="830" w:type="pct"/>
            <w:shd w:val="clear" w:color="auto" w:fill="auto"/>
          </w:tcPr>
          <w:p w14:paraId="45611C90" w14:textId="77777777" w:rsidR="0094361D" w:rsidRPr="009C415A" w:rsidRDefault="0094361D" w:rsidP="002E65D9">
            <w:pPr>
              <w:tabs>
                <w:tab w:val="right" w:pos="851"/>
              </w:tabs>
              <w:ind w:firstLine="64"/>
              <w:jc w:val="both"/>
              <w:rPr>
                <w:sz w:val="24"/>
                <w:szCs w:val="24"/>
              </w:rPr>
            </w:pPr>
            <w:r w:rsidRPr="009C415A">
              <w:rPr>
                <w:sz w:val="24"/>
                <w:szCs w:val="24"/>
              </w:rPr>
              <w:t>сообщения доклад презентации дискуссии</w:t>
            </w:r>
          </w:p>
        </w:tc>
      </w:tr>
      <w:tr w:rsidR="0094361D" w:rsidRPr="009C415A" w14:paraId="1D4A7226" w14:textId="77777777" w:rsidTr="0027481F">
        <w:tc>
          <w:tcPr>
            <w:tcW w:w="292" w:type="pct"/>
            <w:shd w:val="clear" w:color="auto" w:fill="auto"/>
          </w:tcPr>
          <w:p w14:paraId="22A29288" w14:textId="2F68334D" w:rsidR="0094361D" w:rsidRPr="009C415A" w:rsidRDefault="0094361D" w:rsidP="002457CC">
            <w:pPr>
              <w:tabs>
                <w:tab w:val="right" w:pos="851"/>
              </w:tabs>
              <w:jc w:val="both"/>
              <w:rPr>
                <w:sz w:val="24"/>
                <w:szCs w:val="24"/>
              </w:rPr>
            </w:pPr>
            <w:r w:rsidRPr="009C415A">
              <w:rPr>
                <w:sz w:val="24"/>
                <w:szCs w:val="24"/>
              </w:rPr>
              <w:t>3.</w:t>
            </w:r>
          </w:p>
        </w:tc>
        <w:tc>
          <w:tcPr>
            <w:tcW w:w="1246" w:type="pct"/>
            <w:shd w:val="clear" w:color="auto" w:fill="auto"/>
          </w:tcPr>
          <w:p w14:paraId="51DC289F" w14:textId="6746E112" w:rsidR="0094361D" w:rsidRPr="009C415A" w:rsidRDefault="0094361D" w:rsidP="0094361D">
            <w:pPr>
              <w:tabs>
                <w:tab w:val="right" w:pos="851"/>
              </w:tabs>
              <w:rPr>
                <w:sz w:val="24"/>
                <w:szCs w:val="24"/>
              </w:rPr>
            </w:pPr>
            <w:r w:rsidRPr="009C415A">
              <w:rPr>
                <w:sz w:val="24"/>
                <w:szCs w:val="24"/>
              </w:rPr>
              <w:t>ТЕМА 3. Институциональный по</w:t>
            </w:r>
            <w:r w:rsidR="0027481F">
              <w:rPr>
                <w:sz w:val="24"/>
                <w:szCs w:val="24"/>
              </w:rPr>
              <w:t>дход к изучению налогообложения</w:t>
            </w:r>
          </w:p>
        </w:tc>
        <w:tc>
          <w:tcPr>
            <w:tcW w:w="416" w:type="pct"/>
            <w:shd w:val="clear" w:color="auto" w:fill="auto"/>
          </w:tcPr>
          <w:p w14:paraId="060F44F7" w14:textId="3231155E" w:rsidR="0094361D" w:rsidRPr="009C415A" w:rsidRDefault="0094361D" w:rsidP="002457CC">
            <w:pPr>
              <w:tabs>
                <w:tab w:val="right" w:pos="851"/>
              </w:tabs>
              <w:jc w:val="center"/>
              <w:rPr>
                <w:sz w:val="24"/>
                <w:szCs w:val="24"/>
              </w:rPr>
            </w:pPr>
            <w:r w:rsidRPr="009C415A">
              <w:rPr>
                <w:sz w:val="24"/>
                <w:szCs w:val="24"/>
              </w:rPr>
              <w:t>2</w:t>
            </w:r>
            <w:r>
              <w:rPr>
                <w:sz w:val="24"/>
                <w:szCs w:val="24"/>
              </w:rPr>
              <w:t>4</w:t>
            </w:r>
          </w:p>
        </w:tc>
        <w:tc>
          <w:tcPr>
            <w:tcW w:w="485" w:type="pct"/>
            <w:shd w:val="clear" w:color="auto" w:fill="auto"/>
          </w:tcPr>
          <w:p w14:paraId="12D56C1C" w14:textId="77777777" w:rsidR="0094361D" w:rsidRPr="009C415A" w:rsidRDefault="0094361D" w:rsidP="002457CC">
            <w:pPr>
              <w:tabs>
                <w:tab w:val="right" w:pos="851"/>
              </w:tabs>
              <w:jc w:val="center"/>
              <w:rPr>
                <w:sz w:val="24"/>
                <w:szCs w:val="24"/>
              </w:rPr>
            </w:pPr>
            <w:r w:rsidRPr="009C415A">
              <w:rPr>
                <w:sz w:val="24"/>
                <w:szCs w:val="24"/>
              </w:rPr>
              <w:t>10</w:t>
            </w:r>
          </w:p>
        </w:tc>
        <w:tc>
          <w:tcPr>
            <w:tcW w:w="484" w:type="pct"/>
            <w:shd w:val="clear" w:color="auto" w:fill="auto"/>
          </w:tcPr>
          <w:p w14:paraId="20A12060" w14:textId="77777777" w:rsidR="0094361D" w:rsidRPr="009C415A" w:rsidRDefault="0094361D" w:rsidP="002457CC">
            <w:pPr>
              <w:tabs>
                <w:tab w:val="right" w:pos="851"/>
              </w:tabs>
              <w:jc w:val="center"/>
              <w:rPr>
                <w:sz w:val="24"/>
                <w:szCs w:val="24"/>
              </w:rPr>
            </w:pPr>
            <w:r w:rsidRPr="009C415A">
              <w:rPr>
                <w:sz w:val="24"/>
                <w:szCs w:val="24"/>
              </w:rPr>
              <w:t>4</w:t>
            </w:r>
          </w:p>
        </w:tc>
        <w:tc>
          <w:tcPr>
            <w:tcW w:w="693" w:type="pct"/>
            <w:shd w:val="clear" w:color="auto" w:fill="auto"/>
          </w:tcPr>
          <w:p w14:paraId="6063D12C" w14:textId="77777777" w:rsidR="0094361D" w:rsidRPr="009C415A" w:rsidRDefault="0094361D" w:rsidP="002457CC">
            <w:pPr>
              <w:tabs>
                <w:tab w:val="right" w:pos="851"/>
              </w:tabs>
              <w:jc w:val="center"/>
              <w:rPr>
                <w:sz w:val="24"/>
                <w:szCs w:val="24"/>
              </w:rPr>
            </w:pPr>
            <w:r w:rsidRPr="009C415A">
              <w:rPr>
                <w:sz w:val="24"/>
                <w:szCs w:val="24"/>
              </w:rPr>
              <w:t>6</w:t>
            </w:r>
          </w:p>
        </w:tc>
        <w:tc>
          <w:tcPr>
            <w:tcW w:w="554" w:type="pct"/>
            <w:shd w:val="clear" w:color="auto" w:fill="auto"/>
          </w:tcPr>
          <w:p w14:paraId="275D4066" w14:textId="1107BBCA" w:rsidR="0094361D" w:rsidRPr="0094361D" w:rsidRDefault="0094361D" w:rsidP="0094361D">
            <w:pPr>
              <w:tabs>
                <w:tab w:val="right" w:pos="851"/>
              </w:tabs>
              <w:jc w:val="center"/>
              <w:rPr>
                <w:sz w:val="24"/>
                <w:szCs w:val="24"/>
              </w:rPr>
            </w:pPr>
            <w:r w:rsidRPr="0094361D">
              <w:rPr>
                <w:sz w:val="24"/>
                <w:szCs w:val="24"/>
              </w:rPr>
              <w:t>14</w:t>
            </w:r>
          </w:p>
        </w:tc>
        <w:tc>
          <w:tcPr>
            <w:tcW w:w="830" w:type="pct"/>
            <w:shd w:val="clear" w:color="auto" w:fill="auto"/>
          </w:tcPr>
          <w:p w14:paraId="3F7C4406" w14:textId="77777777" w:rsidR="0094361D" w:rsidRPr="009C415A" w:rsidRDefault="0094361D" w:rsidP="002E65D9">
            <w:pPr>
              <w:tabs>
                <w:tab w:val="right" w:pos="851"/>
              </w:tabs>
              <w:ind w:firstLine="64"/>
              <w:jc w:val="both"/>
              <w:rPr>
                <w:sz w:val="24"/>
                <w:szCs w:val="24"/>
              </w:rPr>
            </w:pPr>
            <w:r w:rsidRPr="009C415A">
              <w:rPr>
                <w:sz w:val="24"/>
                <w:szCs w:val="24"/>
              </w:rPr>
              <w:t>сообщения доклад</w:t>
            </w:r>
          </w:p>
        </w:tc>
      </w:tr>
      <w:tr w:rsidR="0094361D" w:rsidRPr="009C415A" w14:paraId="2E41EEBC" w14:textId="77777777" w:rsidTr="0027481F">
        <w:tc>
          <w:tcPr>
            <w:tcW w:w="292" w:type="pct"/>
            <w:shd w:val="clear" w:color="auto" w:fill="auto"/>
          </w:tcPr>
          <w:p w14:paraId="4C09D8B9" w14:textId="41AA67D8" w:rsidR="0094361D" w:rsidRPr="009C415A" w:rsidRDefault="0094361D" w:rsidP="002457CC">
            <w:pPr>
              <w:tabs>
                <w:tab w:val="right" w:pos="851"/>
              </w:tabs>
              <w:jc w:val="both"/>
              <w:rPr>
                <w:sz w:val="24"/>
                <w:szCs w:val="24"/>
              </w:rPr>
            </w:pPr>
            <w:r w:rsidRPr="009C415A">
              <w:rPr>
                <w:sz w:val="24"/>
                <w:szCs w:val="24"/>
              </w:rPr>
              <w:t>4.</w:t>
            </w:r>
          </w:p>
        </w:tc>
        <w:tc>
          <w:tcPr>
            <w:tcW w:w="1246" w:type="pct"/>
            <w:shd w:val="clear" w:color="auto" w:fill="auto"/>
          </w:tcPr>
          <w:p w14:paraId="30CBFE89" w14:textId="4C0EF0E5" w:rsidR="0094361D" w:rsidRPr="009C415A" w:rsidRDefault="0094361D" w:rsidP="0094361D">
            <w:pPr>
              <w:tabs>
                <w:tab w:val="right" w:pos="851"/>
              </w:tabs>
              <w:rPr>
                <w:sz w:val="24"/>
                <w:szCs w:val="24"/>
              </w:rPr>
            </w:pPr>
            <w:r w:rsidRPr="009C415A">
              <w:rPr>
                <w:sz w:val="24"/>
                <w:szCs w:val="24"/>
              </w:rPr>
              <w:t xml:space="preserve">ТЕМА 4. Налогообложение как социальное взаимодействие </w:t>
            </w:r>
            <w:r w:rsidR="0027481F">
              <w:rPr>
                <w:sz w:val="24"/>
                <w:szCs w:val="24"/>
              </w:rPr>
              <w:t>и поведение</w:t>
            </w:r>
          </w:p>
        </w:tc>
        <w:tc>
          <w:tcPr>
            <w:tcW w:w="416" w:type="pct"/>
            <w:shd w:val="clear" w:color="auto" w:fill="auto"/>
          </w:tcPr>
          <w:p w14:paraId="1CF092A2" w14:textId="41AE6088" w:rsidR="0094361D" w:rsidRPr="009C415A" w:rsidRDefault="0094361D" w:rsidP="002457CC">
            <w:pPr>
              <w:tabs>
                <w:tab w:val="right" w:pos="851"/>
              </w:tabs>
              <w:jc w:val="center"/>
              <w:rPr>
                <w:sz w:val="24"/>
                <w:szCs w:val="24"/>
              </w:rPr>
            </w:pPr>
            <w:r w:rsidRPr="009C415A">
              <w:rPr>
                <w:sz w:val="24"/>
                <w:szCs w:val="24"/>
              </w:rPr>
              <w:t>1</w:t>
            </w:r>
            <w:r>
              <w:rPr>
                <w:sz w:val="24"/>
                <w:szCs w:val="24"/>
              </w:rPr>
              <w:t>6</w:t>
            </w:r>
          </w:p>
        </w:tc>
        <w:tc>
          <w:tcPr>
            <w:tcW w:w="485" w:type="pct"/>
            <w:shd w:val="clear" w:color="auto" w:fill="auto"/>
          </w:tcPr>
          <w:p w14:paraId="5436018E" w14:textId="2258E73D" w:rsidR="0094361D" w:rsidRPr="009C415A" w:rsidRDefault="0094361D" w:rsidP="002457CC">
            <w:pPr>
              <w:tabs>
                <w:tab w:val="right" w:pos="851"/>
              </w:tabs>
              <w:jc w:val="center"/>
              <w:rPr>
                <w:sz w:val="24"/>
                <w:szCs w:val="24"/>
              </w:rPr>
            </w:pPr>
            <w:r>
              <w:rPr>
                <w:sz w:val="24"/>
                <w:szCs w:val="24"/>
              </w:rPr>
              <w:t>4</w:t>
            </w:r>
          </w:p>
        </w:tc>
        <w:tc>
          <w:tcPr>
            <w:tcW w:w="484" w:type="pct"/>
            <w:shd w:val="clear" w:color="auto" w:fill="auto"/>
          </w:tcPr>
          <w:p w14:paraId="36E680F9" w14:textId="77777777" w:rsidR="0094361D" w:rsidRPr="009C415A" w:rsidRDefault="0094361D" w:rsidP="002457CC">
            <w:pPr>
              <w:tabs>
                <w:tab w:val="right" w:pos="851"/>
              </w:tabs>
              <w:jc w:val="center"/>
              <w:rPr>
                <w:sz w:val="24"/>
                <w:szCs w:val="24"/>
              </w:rPr>
            </w:pPr>
            <w:r w:rsidRPr="009C415A">
              <w:rPr>
                <w:sz w:val="24"/>
                <w:szCs w:val="24"/>
              </w:rPr>
              <w:t>2</w:t>
            </w:r>
          </w:p>
        </w:tc>
        <w:tc>
          <w:tcPr>
            <w:tcW w:w="693" w:type="pct"/>
            <w:shd w:val="clear" w:color="auto" w:fill="auto"/>
          </w:tcPr>
          <w:p w14:paraId="43EEA8DF" w14:textId="56C8E810" w:rsidR="0094361D" w:rsidRPr="009C415A" w:rsidRDefault="0094361D" w:rsidP="002457CC">
            <w:pPr>
              <w:tabs>
                <w:tab w:val="right" w:pos="851"/>
              </w:tabs>
              <w:jc w:val="center"/>
              <w:rPr>
                <w:sz w:val="24"/>
                <w:szCs w:val="24"/>
              </w:rPr>
            </w:pPr>
            <w:r>
              <w:rPr>
                <w:sz w:val="24"/>
                <w:szCs w:val="24"/>
              </w:rPr>
              <w:t>2</w:t>
            </w:r>
          </w:p>
        </w:tc>
        <w:tc>
          <w:tcPr>
            <w:tcW w:w="554" w:type="pct"/>
            <w:shd w:val="clear" w:color="auto" w:fill="auto"/>
          </w:tcPr>
          <w:p w14:paraId="3B6C82A0" w14:textId="73D7734C" w:rsidR="0094361D" w:rsidRPr="0094361D" w:rsidRDefault="0094361D" w:rsidP="0094361D">
            <w:pPr>
              <w:tabs>
                <w:tab w:val="right" w:pos="851"/>
              </w:tabs>
              <w:jc w:val="center"/>
              <w:rPr>
                <w:sz w:val="24"/>
                <w:szCs w:val="24"/>
              </w:rPr>
            </w:pPr>
            <w:r w:rsidRPr="0094361D">
              <w:rPr>
                <w:sz w:val="24"/>
                <w:szCs w:val="24"/>
              </w:rPr>
              <w:t>12</w:t>
            </w:r>
          </w:p>
        </w:tc>
        <w:tc>
          <w:tcPr>
            <w:tcW w:w="830" w:type="pct"/>
            <w:shd w:val="clear" w:color="auto" w:fill="auto"/>
          </w:tcPr>
          <w:p w14:paraId="4CDBFB3B" w14:textId="77777777" w:rsidR="0094361D" w:rsidRPr="009C415A" w:rsidRDefault="0094361D" w:rsidP="002E65D9">
            <w:pPr>
              <w:tabs>
                <w:tab w:val="right" w:pos="851"/>
              </w:tabs>
              <w:ind w:firstLine="64"/>
              <w:jc w:val="both"/>
              <w:rPr>
                <w:sz w:val="24"/>
                <w:szCs w:val="24"/>
              </w:rPr>
            </w:pPr>
            <w:r w:rsidRPr="009C415A">
              <w:rPr>
                <w:sz w:val="24"/>
                <w:szCs w:val="24"/>
              </w:rPr>
              <w:t>сообщения доклад, решение кейсов, дискуссии</w:t>
            </w:r>
          </w:p>
        </w:tc>
      </w:tr>
      <w:tr w:rsidR="0094361D" w:rsidRPr="009C415A" w14:paraId="1ED0D3CF" w14:textId="77777777" w:rsidTr="0027481F">
        <w:tc>
          <w:tcPr>
            <w:tcW w:w="292" w:type="pct"/>
            <w:shd w:val="clear" w:color="auto" w:fill="auto"/>
          </w:tcPr>
          <w:p w14:paraId="32707625" w14:textId="650DF1FE" w:rsidR="0094361D" w:rsidRPr="009C415A" w:rsidRDefault="0094361D" w:rsidP="002457CC">
            <w:pPr>
              <w:tabs>
                <w:tab w:val="right" w:pos="851"/>
              </w:tabs>
              <w:jc w:val="both"/>
              <w:rPr>
                <w:sz w:val="24"/>
                <w:szCs w:val="24"/>
              </w:rPr>
            </w:pPr>
            <w:r w:rsidRPr="009C415A">
              <w:rPr>
                <w:sz w:val="24"/>
                <w:szCs w:val="24"/>
              </w:rPr>
              <w:t>5.</w:t>
            </w:r>
          </w:p>
        </w:tc>
        <w:tc>
          <w:tcPr>
            <w:tcW w:w="1246" w:type="pct"/>
            <w:shd w:val="clear" w:color="auto" w:fill="auto"/>
          </w:tcPr>
          <w:p w14:paraId="1F7126BC" w14:textId="33E9B7BC" w:rsidR="0094361D" w:rsidRPr="009C415A" w:rsidRDefault="0094361D" w:rsidP="0094361D">
            <w:pPr>
              <w:tabs>
                <w:tab w:val="right" w:pos="851"/>
              </w:tabs>
              <w:rPr>
                <w:sz w:val="24"/>
                <w:szCs w:val="24"/>
              </w:rPr>
            </w:pPr>
            <w:r w:rsidRPr="009C415A">
              <w:rPr>
                <w:sz w:val="24"/>
                <w:szCs w:val="24"/>
              </w:rPr>
              <w:t xml:space="preserve">ТЕМА 5. </w:t>
            </w:r>
            <w:proofErr w:type="spellStart"/>
            <w:r w:rsidRPr="009C415A">
              <w:rPr>
                <w:sz w:val="24"/>
                <w:szCs w:val="24"/>
              </w:rPr>
              <w:t>Девиантное</w:t>
            </w:r>
            <w:proofErr w:type="spellEnd"/>
            <w:r w:rsidRPr="009C415A">
              <w:rPr>
                <w:sz w:val="24"/>
                <w:szCs w:val="24"/>
              </w:rPr>
              <w:t xml:space="preserve"> поведение в области на</w:t>
            </w:r>
            <w:r w:rsidR="0027481F">
              <w:rPr>
                <w:sz w:val="24"/>
                <w:szCs w:val="24"/>
              </w:rPr>
              <w:t>логообложения и его последствия</w:t>
            </w:r>
          </w:p>
        </w:tc>
        <w:tc>
          <w:tcPr>
            <w:tcW w:w="416" w:type="pct"/>
            <w:shd w:val="clear" w:color="auto" w:fill="auto"/>
          </w:tcPr>
          <w:p w14:paraId="52E7C41A" w14:textId="55F2F7B1" w:rsidR="0094361D" w:rsidRPr="009C415A" w:rsidRDefault="0094361D" w:rsidP="002457CC">
            <w:pPr>
              <w:tabs>
                <w:tab w:val="right" w:pos="851"/>
              </w:tabs>
              <w:jc w:val="center"/>
              <w:rPr>
                <w:sz w:val="24"/>
                <w:szCs w:val="24"/>
              </w:rPr>
            </w:pPr>
            <w:r w:rsidRPr="009C415A">
              <w:rPr>
                <w:sz w:val="24"/>
                <w:szCs w:val="24"/>
              </w:rPr>
              <w:t>2</w:t>
            </w:r>
            <w:r>
              <w:rPr>
                <w:sz w:val="24"/>
                <w:szCs w:val="24"/>
              </w:rPr>
              <w:t>2</w:t>
            </w:r>
          </w:p>
        </w:tc>
        <w:tc>
          <w:tcPr>
            <w:tcW w:w="485" w:type="pct"/>
            <w:shd w:val="clear" w:color="auto" w:fill="auto"/>
          </w:tcPr>
          <w:p w14:paraId="205AF011" w14:textId="7508C740" w:rsidR="0094361D" w:rsidRPr="009C415A" w:rsidRDefault="0094361D" w:rsidP="002457CC">
            <w:pPr>
              <w:tabs>
                <w:tab w:val="right" w:pos="851"/>
              </w:tabs>
              <w:jc w:val="center"/>
              <w:rPr>
                <w:sz w:val="24"/>
                <w:szCs w:val="24"/>
              </w:rPr>
            </w:pPr>
            <w:r>
              <w:rPr>
                <w:sz w:val="24"/>
                <w:szCs w:val="24"/>
              </w:rPr>
              <w:t>8</w:t>
            </w:r>
          </w:p>
        </w:tc>
        <w:tc>
          <w:tcPr>
            <w:tcW w:w="484" w:type="pct"/>
            <w:shd w:val="clear" w:color="auto" w:fill="auto"/>
          </w:tcPr>
          <w:p w14:paraId="5BB86EC0" w14:textId="77777777" w:rsidR="0094361D" w:rsidRPr="009C415A" w:rsidRDefault="0094361D" w:rsidP="002457CC">
            <w:pPr>
              <w:tabs>
                <w:tab w:val="right" w:pos="851"/>
              </w:tabs>
              <w:jc w:val="center"/>
              <w:rPr>
                <w:sz w:val="24"/>
                <w:szCs w:val="24"/>
              </w:rPr>
            </w:pPr>
            <w:r w:rsidRPr="009C415A">
              <w:rPr>
                <w:sz w:val="24"/>
                <w:szCs w:val="24"/>
              </w:rPr>
              <w:t>4</w:t>
            </w:r>
          </w:p>
        </w:tc>
        <w:tc>
          <w:tcPr>
            <w:tcW w:w="693" w:type="pct"/>
            <w:shd w:val="clear" w:color="auto" w:fill="auto"/>
          </w:tcPr>
          <w:p w14:paraId="4D7DACE4" w14:textId="41B3E77A" w:rsidR="0094361D" w:rsidRPr="009C415A" w:rsidRDefault="0094361D" w:rsidP="002457CC">
            <w:pPr>
              <w:tabs>
                <w:tab w:val="right" w:pos="851"/>
              </w:tabs>
              <w:jc w:val="center"/>
              <w:rPr>
                <w:sz w:val="24"/>
                <w:szCs w:val="24"/>
              </w:rPr>
            </w:pPr>
            <w:r>
              <w:rPr>
                <w:sz w:val="24"/>
                <w:szCs w:val="24"/>
              </w:rPr>
              <w:t>4</w:t>
            </w:r>
          </w:p>
        </w:tc>
        <w:tc>
          <w:tcPr>
            <w:tcW w:w="554" w:type="pct"/>
            <w:shd w:val="clear" w:color="auto" w:fill="auto"/>
          </w:tcPr>
          <w:p w14:paraId="6B131F6D" w14:textId="624BC4FF" w:rsidR="0094361D" w:rsidRPr="0094361D" w:rsidRDefault="0094361D" w:rsidP="0094361D">
            <w:pPr>
              <w:tabs>
                <w:tab w:val="right" w:pos="851"/>
              </w:tabs>
              <w:jc w:val="center"/>
              <w:rPr>
                <w:sz w:val="24"/>
                <w:szCs w:val="24"/>
              </w:rPr>
            </w:pPr>
            <w:r w:rsidRPr="0094361D">
              <w:rPr>
                <w:sz w:val="24"/>
                <w:szCs w:val="24"/>
              </w:rPr>
              <w:t>14</w:t>
            </w:r>
          </w:p>
        </w:tc>
        <w:tc>
          <w:tcPr>
            <w:tcW w:w="830" w:type="pct"/>
            <w:shd w:val="clear" w:color="auto" w:fill="auto"/>
          </w:tcPr>
          <w:p w14:paraId="57A98E9C" w14:textId="3FF3C503" w:rsidR="00BB65D6" w:rsidRPr="009C415A" w:rsidRDefault="0094361D" w:rsidP="002B25BD">
            <w:pPr>
              <w:tabs>
                <w:tab w:val="right" w:pos="851"/>
              </w:tabs>
              <w:ind w:firstLine="64"/>
              <w:jc w:val="both"/>
              <w:rPr>
                <w:sz w:val="24"/>
                <w:szCs w:val="24"/>
              </w:rPr>
            </w:pPr>
            <w:r w:rsidRPr="009C415A">
              <w:rPr>
                <w:sz w:val="24"/>
                <w:szCs w:val="24"/>
              </w:rPr>
              <w:t>сообщения доклад решение кейсов дискуссии</w:t>
            </w:r>
            <w:r w:rsidR="00BB65D6">
              <w:rPr>
                <w:sz w:val="24"/>
                <w:szCs w:val="24"/>
              </w:rPr>
              <w:t>;</w:t>
            </w:r>
          </w:p>
        </w:tc>
      </w:tr>
      <w:tr w:rsidR="0094361D" w:rsidRPr="009C415A" w14:paraId="65D355B5" w14:textId="77777777" w:rsidTr="0027481F">
        <w:tc>
          <w:tcPr>
            <w:tcW w:w="292" w:type="pct"/>
            <w:shd w:val="clear" w:color="auto" w:fill="auto"/>
          </w:tcPr>
          <w:p w14:paraId="4C5A7D92" w14:textId="0ADC2E6E" w:rsidR="0094361D" w:rsidRPr="009C415A" w:rsidRDefault="0094361D" w:rsidP="002457CC">
            <w:pPr>
              <w:tabs>
                <w:tab w:val="right" w:pos="851"/>
              </w:tabs>
              <w:jc w:val="both"/>
              <w:rPr>
                <w:sz w:val="24"/>
                <w:szCs w:val="24"/>
              </w:rPr>
            </w:pPr>
            <w:r w:rsidRPr="009C415A">
              <w:rPr>
                <w:sz w:val="24"/>
                <w:szCs w:val="24"/>
              </w:rPr>
              <w:t>6.</w:t>
            </w:r>
          </w:p>
        </w:tc>
        <w:tc>
          <w:tcPr>
            <w:tcW w:w="1246" w:type="pct"/>
            <w:shd w:val="clear" w:color="auto" w:fill="auto"/>
          </w:tcPr>
          <w:p w14:paraId="46902DEB" w14:textId="77777777" w:rsidR="0094361D" w:rsidRPr="009C415A" w:rsidRDefault="0094361D" w:rsidP="0094361D">
            <w:pPr>
              <w:tabs>
                <w:tab w:val="right" w:pos="851"/>
              </w:tabs>
              <w:rPr>
                <w:sz w:val="24"/>
                <w:szCs w:val="24"/>
              </w:rPr>
            </w:pPr>
            <w:r w:rsidRPr="009C415A">
              <w:rPr>
                <w:sz w:val="24"/>
                <w:szCs w:val="24"/>
              </w:rPr>
              <w:t>ТЕМА 6. Налоговая культура</w:t>
            </w:r>
          </w:p>
        </w:tc>
        <w:tc>
          <w:tcPr>
            <w:tcW w:w="416" w:type="pct"/>
            <w:shd w:val="clear" w:color="auto" w:fill="auto"/>
          </w:tcPr>
          <w:p w14:paraId="243E6F15" w14:textId="78A4A461" w:rsidR="0094361D" w:rsidRPr="009C415A" w:rsidRDefault="0094361D" w:rsidP="002457CC">
            <w:pPr>
              <w:tabs>
                <w:tab w:val="right" w:pos="851"/>
              </w:tabs>
              <w:jc w:val="center"/>
              <w:rPr>
                <w:sz w:val="24"/>
                <w:szCs w:val="24"/>
              </w:rPr>
            </w:pPr>
            <w:r w:rsidRPr="009C415A">
              <w:rPr>
                <w:sz w:val="24"/>
                <w:szCs w:val="24"/>
              </w:rPr>
              <w:t>1</w:t>
            </w:r>
            <w:r>
              <w:rPr>
                <w:sz w:val="24"/>
                <w:szCs w:val="24"/>
              </w:rPr>
              <w:t>4</w:t>
            </w:r>
          </w:p>
        </w:tc>
        <w:tc>
          <w:tcPr>
            <w:tcW w:w="485" w:type="pct"/>
            <w:shd w:val="clear" w:color="auto" w:fill="auto"/>
          </w:tcPr>
          <w:p w14:paraId="0A3842E3" w14:textId="56B0A9A7" w:rsidR="0094361D" w:rsidRPr="009C415A" w:rsidRDefault="0094361D" w:rsidP="002457CC">
            <w:pPr>
              <w:tabs>
                <w:tab w:val="right" w:pos="851"/>
              </w:tabs>
              <w:jc w:val="center"/>
              <w:rPr>
                <w:sz w:val="24"/>
                <w:szCs w:val="24"/>
              </w:rPr>
            </w:pPr>
            <w:r>
              <w:rPr>
                <w:sz w:val="24"/>
                <w:szCs w:val="24"/>
              </w:rPr>
              <w:t>4</w:t>
            </w:r>
          </w:p>
        </w:tc>
        <w:tc>
          <w:tcPr>
            <w:tcW w:w="484" w:type="pct"/>
            <w:shd w:val="clear" w:color="auto" w:fill="auto"/>
          </w:tcPr>
          <w:p w14:paraId="2B6AB22B" w14:textId="77777777" w:rsidR="0094361D" w:rsidRPr="009C415A" w:rsidRDefault="0094361D" w:rsidP="002457CC">
            <w:pPr>
              <w:tabs>
                <w:tab w:val="right" w:pos="851"/>
              </w:tabs>
              <w:jc w:val="center"/>
              <w:rPr>
                <w:sz w:val="24"/>
                <w:szCs w:val="24"/>
              </w:rPr>
            </w:pPr>
            <w:r w:rsidRPr="009C415A">
              <w:rPr>
                <w:sz w:val="24"/>
                <w:szCs w:val="24"/>
              </w:rPr>
              <w:t>2</w:t>
            </w:r>
          </w:p>
        </w:tc>
        <w:tc>
          <w:tcPr>
            <w:tcW w:w="693" w:type="pct"/>
            <w:shd w:val="clear" w:color="auto" w:fill="auto"/>
          </w:tcPr>
          <w:p w14:paraId="3741DBD6" w14:textId="57B2131D" w:rsidR="0094361D" w:rsidRPr="009C415A" w:rsidRDefault="0094361D" w:rsidP="002457CC">
            <w:pPr>
              <w:tabs>
                <w:tab w:val="right" w:pos="851"/>
              </w:tabs>
              <w:jc w:val="center"/>
              <w:rPr>
                <w:sz w:val="24"/>
                <w:szCs w:val="24"/>
              </w:rPr>
            </w:pPr>
            <w:r>
              <w:rPr>
                <w:sz w:val="24"/>
                <w:szCs w:val="24"/>
              </w:rPr>
              <w:t>2</w:t>
            </w:r>
          </w:p>
        </w:tc>
        <w:tc>
          <w:tcPr>
            <w:tcW w:w="554" w:type="pct"/>
            <w:shd w:val="clear" w:color="auto" w:fill="auto"/>
          </w:tcPr>
          <w:p w14:paraId="09CEEDEB" w14:textId="71F73E79" w:rsidR="0094361D" w:rsidRPr="009C415A" w:rsidRDefault="0094361D" w:rsidP="002457CC">
            <w:pPr>
              <w:jc w:val="center"/>
              <w:rPr>
                <w:sz w:val="24"/>
                <w:szCs w:val="24"/>
              </w:rPr>
            </w:pPr>
            <w:r>
              <w:rPr>
                <w:sz w:val="24"/>
                <w:szCs w:val="24"/>
              </w:rPr>
              <w:t>10</w:t>
            </w:r>
          </w:p>
        </w:tc>
        <w:tc>
          <w:tcPr>
            <w:tcW w:w="830" w:type="pct"/>
            <w:shd w:val="clear" w:color="auto" w:fill="auto"/>
          </w:tcPr>
          <w:p w14:paraId="628A11A2" w14:textId="4721FD6E" w:rsidR="0094361D" w:rsidRPr="009C415A" w:rsidRDefault="0094361D" w:rsidP="002E65D9">
            <w:pPr>
              <w:tabs>
                <w:tab w:val="right" w:pos="851"/>
              </w:tabs>
              <w:ind w:firstLine="64"/>
              <w:jc w:val="both"/>
              <w:rPr>
                <w:sz w:val="24"/>
                <w:szCs w:val="24"/>
              </w:rPr>
            </w:pPr>
            <w:r w:rsidRPr="009C415A">
              <w:rPr>
                <w:sz w:val="24"/>
                <w:szCs w:val="24"/>
              </w:rPr>
              <w:t>сообщения доклад решение кейсов дискуссии</w:t>
            </w:r>
            <w:r w:rsidR="00764444" w:rsidRPr="00FD374E">
              <w:rPr>
                <w:color w:val="00B050"/>
                <w:sz w:val="24"/>
                <w:szCs w:val="24"/>
              </w:rPr>
              <w:t xml:space="preserve"> </w:t>
            </w:r>
            <w:r w:rsidR="00764444" w:rsidRPr="00764444">
              <w:rPr>
                <w:sz w:val="24"/>
                <w:szCs w:val="24"/>
              </w:rPr>
              <w:t>контрольная работа</w:t>
            </w:r>
          </w:p>
        </w:tc>
      </w:tr>
      <w:tr w:rsidR="0094361D" w:rsidRPr="009C415A" w14:paraId="3DA11ED5" w14:textId="77777777" w:rsidTr="0027481F">
        <w:tc>
          <w:tcPr>
            <w:tcW w:w="292" w:type="pct"/>
            <w:shd w:val="clear" w:color="auto" w:fill="auto"/>
          </w:tcPr>
          <w:p w14:paraId="778BE322" w14:textId="77777777" w:rsidR="0094361D" w:rsidRPr="009C415A" w:rsidRDefault="0094361D" w:rsidP="00F95658">
            <w:pPr>
              <w:tabs>
                <w:tab w:val="right" w:pos="851"/>
              </w:tabs>
              <w:ind w:firstLine="709"/>
              <w:jc w:val="both"/>
              <w:rPr>
                <w:b/>
                <w:sz w:val="24"/>
                <w:szCs w:val="24"/>
              </w:rPr>
            </w:pPr>
          </w:p>
        </w:tc>
        <w:tc>
          <w:tcPr>
            <w:tcW w:w="1246" w:type="pct"/>
            <w:shd w:val="clear" w:color="auto" w:fill="auto"/>
          </w:tcPr>
          <w:p w14:paraId="4C957C26" w14:textId="7911C0F3" w:rsidR="0094361D" w:rsidRPr="009C415A" w:rsidRDefault="0094361D" w:rsidP="0094361D">
            <w:pPr>
              <w:tabs>
                <w:tab w:val="right" w:pos="851"/>
              </w:tabs>
              <w:rPr>
                <w:b/>
                <w:sz w:val="24"/>
                <w:szCs w:val="24"/>
              </w:rPr>
            </w:pPr>
            <w:r w:rsidRPr="009C415A">
              <w:rPr>
                <w:b/>
                <w:sz w:val="24"/>
                <w:szCs w:val="24"/>
              </w:rPr>
              <w:t>В целом по дисциплине</w:t>
            </w:r>
          </w:p>
        </w:tc>
        <w:tc>
          <w:tcPr>
            <w:tcW w:w="416" w:type="pct"/>
            <w:shd w:val="clear" w:color="auto" w:fill="auto"/>
          </w:tcPr>
          <w:p w14:paraId="1DC88DC1" w14:textId="77777777" w:rsidR="0094361D" w:rsidRPr="009C415A" w:rsidRDefault="0094361D" w:rsidP="002457CC">
            <w:pPr>
              <w:tabs>
                <w:tab w:val="right" w:pos="851"/>
              </w:tabs>
              <w:jc w:val="center"/>
              <w:rPr>
                <w:b/>
                <w:sz w:val="24"/>
                <w:szCs w:val="24"/>
              </w:rPr>
            </w:pPr>
            <w:r w:rsidRPr="009C415A">
              <w:rPr>
                <w:b/>
                <w:sz w:val="24"/>
                <w:szCs w:val="24"/>
              </w:rPr>
              <w:t>108</w:t>
            </w:r>
          </w:p>
        </w:tc>
        <w:tc>
          <w:tcPr>
            <w:tcW w:w="485" w:type="pct"/>
            <w:shd w:val="clear" w:color="auto" w:fill="auto"/>
          </w:tcPr>
          <w:p w14:paraId="31F2F7AF" w14:textId="3053EDBE" w:rsidR="0094361D" w:rsidRPr="009C415A" w:rsidRDefault="0094361D" w:rsidP="002457CC">
            <w:pPr>
              <w:tabs>
                <w:tab w:val="right" w:pos="851"/>
              </w:tabs>
              <w:jc w:val="center"/>
              <w:rPr>
                <w:b/>
                <w:sz w:val="24"/>
                <w:szCs w:val="24"/>
              </w:rPr>
            </w:pPr>
            <w:r>
              <w:rPr>
                <w:b/>
                <w:sz w:val="24"/>
                <w:szCs w:val="24"/>
              </w:rPr>
              <w:t>34</w:t>
            </w:r>
          </w:p>
        </w:tc>
        <w:tc>
          <w:tcPr>
            <w:tcW w:w="484" w:type="pct"/>
            <w:shd w:val="clear" w:color="auto" w:fill="auto"/>
          </w:tcPr>
          <w:p w14:paraId="5114D4DB" w14:textId="77777777" w:rsidR="0094361D" w:rsidRPr="009C415A" w:rsidRDefault="0094361D" w:rsidP="002457CC">
            <w:pPr>
              <w:tabs>
                <w:tab w:val="right" w:pos="851"/>
              </w:tabs>
              <w:jc w:val="center"/>
              <w:rPr>
                <w:b/>
                <w:sz w:val="24"/>
                <w:szCs w:val="24"/>
              </w:rPr>
            </w:pPr>
            <w:r w:rsidRPr="009C415A">
              <w:rPr>
                <w:b/>
                <w:sz w:val="24"/>
                <w:szCs w:val="24"/>
              </w:rPr>
              <w:t>16</w:t>
            </w:r>
          </w:p>
        </w:tc>
        <w:tc>
          <w:tcPr>
            <w:tcW w:w="693" w:type="pct"/>
            <w:shd w:val="clear" w:color="auto" w:fill="auto"/>
          </w:tcPr>
          <w:p w14:paraId="2736BF0F" w14:textId="2287A15A" w:rsidR="0094361D" w:rsidRPr="009C415A" w:rsidRDefault="0094361D" w:rsidP="002457CC">
            <w:pPr>
              <w:tabs>
                <w:tab w:val="right" w:pos="851"/>
              </w:tabs>
              <w:jc w:val="center"/>
              <w:rPr>
                <w:b/>
                <w:sz w:val="24"/>
                <w:szCs w:val="24"/>
              </w:rPr>
            </w:pPr>
            <w:r>
              <w:rPr>
                <w:b/>
                <w:sz w:val="24"/>
                <w:szCs w:val="24"/>
              </w:rPr>
              <w:t>18</w:t>
            </w:r>
          </w:p>
        </w:tc>
        <w:tc>
          <w:tcPr>
            <w:tcW w:w="554" w:type="pct"/>
            <w:shd w:val="clear" w:color="auto" w:fill="auto"/>
          </w:tcPr>
          <w:p w14:paraId="61D9051B" w14:textId="04AAC7E2" w:rsidR="0094361D" w:rsidRPr="009C415A" w:rsidRDefault="0094361D" w:rsidP="002457CC">
            <w:pPr>
              <w:tabs>
                <w:tab w:val="right" w:pos="851"/>
              </w:tabs>
              <w:jc w:val="center"/>
              <w:rPr>
                <w:b/>
                <w:sz w:val="24"/>
                <w:szCs w:val="24"/>
              </w:rPr>
            </w:pPr>
            <w:r>
              <w:rPr>
                <w:b/>
                <w:sz w:val="24"/>
                <w:szCs w:val="24"/>
              </w:rPr>
              <w:t>74</w:t>
            </w:r>
          </w:p>
        </w:tc>
        <w:tc>
          <w:tcPr>
            <w:tcW w:w="830" w:type="pct"/>
            <w:shd w:val="clear" w:color="auto" w:fill="auto"/>
          </w:tcPr>
          <w:p w14:paraId="5DA5D31E" w14:textId="2EC2E4A0" w:rsidR="0094361D" w:rsidRPr="0094361D" w:rsidRDefault="0094361D" w:rsidP="00243B24">
            <w:pPr>
              <w:tabs>
                <w:tab w:val="right" w:pos="851"/>
              </w:tabs>
              <w:ind w:firstLine="64"/>
              <w:jc w:val="both"/>
              <w:rPr>
                <w:sz w:val="24"/>
                <w:szCs w:val="24"/>
              </w:rPr>
            </w:pPr>
            <w:r w:rsidRPr="0094361D">
              <w:rPr>
                <w:sz w:val="24"/>
                <w:szCs w:val="24"/>
              </w:rPr>
              <w:t>Согласно учебному плану: контрольная работа</w:t>
            </w:r>
          </w:p>
        </w:tc>
      </w:tr>
      <w:tr w:rsidR="0094361D" w:rsidRPr="009C415A" w14:paraId="7809C712" w14:textId="77777777" w:rsidTr="002B25BD">
        <w:trPr>
          <w:trHeight w:val="573"/>
        </w:trPr>
        <w:tc>
          <w:tcPr>
            <w:tcW w:w="292" w:type="pct"/>
            <w:shd w:val="clear" w:color="auto" w:fill="auto"/>
          </w:tcPr>
          <w:p w14:paraId="6928B1A9" w14:textId="77777777" w:rsidR="0094361D" w:rsidRPr="009C415A" w:rsidRDefault="0094361D" w:rsidP="00F95658">
            <w:pPr>
              <w:tabs>
                <w:tab w:val="right" w:pos="851"/>
              </w:tabs>
              <w:ind w:firstLine="709"/>
              <w:jc w:val="both"/>
              <w:rPr>
                <w:b/>
                <w:sz w:val="24"/>
                <w:szCs w:val="24"/>
              </w:rPr>
            </w:pPr>
          </w:p>
        </w:tc>
        <w:tc>
          <w:tcPr>
            <w:tcW w:w="1246" w:type="pct"/>
            <w:shd w:val="clear" w:color="auto" w:fill="auto"/>
          </w:tcPr>
          <w:p w14:paraId="593489E4" w14:textId="77777777" w:rsidR="0094361D" w:rsidRPr="009C415A" w:rsidRDefault="0094361D" w:rsidP="0094361D">
            <w:pPr>
              <w:tabs>
                <w:tab w:val="right" w:pos="851"/>
              </w:tabs>
              <w:ind w:firstLine="709"/>
              <w:rPr>
                <w:b/>
                <w:sz w:val="24"/>
                <w:szCs w:val="24"/>
                <w:highlight w:val="yellow"/>
              </w:rPr>
            </w:pPr>
            <w:r w:rsidRPr="009C415A">
              <w:rPr>
                <w:b/>
                <w:sz w:val="24"/>
                <w:szCs w:val="24"/>
              </w:rPr>
              <w:t>Итого в %</w:t>
            </w:r>
          </w:p>
        </w:tc>
        <w:tc>
          <w:tcPr>
            <w:tcW w:w="416" w:type="pct"/>
            <w:shd w:val="clear" w:color="auto" w:fill="auto"/>
          </w:tcPr>
          <w:p w14:paraId="4F9AE670" w14:textId="77777777" w:rsidR="0094361D" w:rsidRPr="009C415A" w:rsidRDefault="0094361D" w:rsidP="00F95658">
            <w:pPr>
              <w:tabs>
                <w:tab w:val="right" w:pos="851"/>
              </w:tabs>
              <w:ind w:firstLine="709"/>
              <w:jc w:val="both"/>
              <w:rPr>
                <w:b/>
                <w:sz w:val="24"/>
                <w:szCs w:val="24"/>
                <w:highlight w:val="yellow"/>
              </w:rPr>
            </w:pPr>
          </w:p>
        </w:tc>
        <w:tc>
          <w:tcPr>
            <w:tcW w:w="485" w:type="pct"/>
            <w:shd w:val="clear" w:color="auto" w:fill="auto"/>
          </w:tcPr>
          <w:p w14:paraId="04874523" w14:textId="03EFB424" w:rsidR="0094361D" w:rsidRPr="00BB65D6" w:rsidRDefault="00BB65D6" w:rsidP="00BB65D6">
            <w:pPr>
              <w:tabs>
                <w:tab w:val="right" w:pos="851"/>
              </w:tabs>
              <w:jc w:val="center"/>
              <w:rPr>
                <w:b/>
                <w:sz w:val="24"/>
                <w:szCs w:val="24"/>
              </w:rPr>
            </w:pPr>
            <w:r w:rsidRPr="00BB65D6">
              <w:rPr>
                <w:b/>
                <w:sz w:val="24"/>
                <w:szCs w:val="24"/>
              </w:rPr>
              <w:t>31</w:t>
            </w:r>
          </w:p>
        </w:tc>
        <w:tc>
          <w:tcPr>
            <w:tcW w:w="484" w:type="pct"/>
            <w:shd w:val="clear" w:color="auto" w:fill="auto"/>
          </w:tcPr>
          <w:p w14:paraId="5473F926" w14:textId="18B082EB" w:rsidR="0094361D" w:rsidRPr="00BB65D6" w:rsidRDefault="00BB65D6" w:rsidP="00BB65D6">
            <w:pPr>
              <w:tabs>
                <w:tab w:val="right" w:pos="851"/>
              </w:tabs>
              <w:jc w:val="center"/>
              <w:rPr>
                <w:b/>
                <w:sz w:val="24"/>
                <w:szCs w:val="24"/>
              </w:rPr>
            </w:pPr>
            <w:r w:rsidRPr="00BB65D6">
              <w:rPr>
                <w:b/>
                <w:sz w:val="24"/>
                <w:szCs w:val="24"/>
              </w:rPr>
              <w:t>47</w:t>
            </w:r>
          </w:p>
        </w:tc>
        <w:tc>
          <w:tcPr>
            <w:tcW w:w="693" w:type="pct"/>
            <w:shd w:val="clear" w:color="auto" w:fill="auto"/>
          </w:tcPr>
          <w:p w14:paraId="002A11CE" w14:textId="188C6121" w:rsidR="0094361D" w:rsidRPr="00BB65D6" w:rsidRDefault="00BB65D6" w:rsidP="00BB65D6">
            <w:pPr>
              <w:tabs>
                <w:tab w:val="right" w:pos="851"/>
              </w:tabs>
              <w:jc w:val="center"/>
              <w:rPr>
                <w:b/>
                <w:sz w:val="24"/>
                <w:szCs w:val="24"/>
              </w:rPr>
            </w:pPr>
            <w:r w:rsidRPr="00BB65D6">
              <w:rPr>
                <w:b/>
                <w:sz w:val="24"/>
                <w:szCs w:val="24"/>
              </w:rPr>
              <w:t>53</w:t>
            </w:r>
          </w:p>
        </w:tc>
        <w:tc>
          <w:tcPr>
            <w:tcW w:w="554" w:type="pct"/>
            <w:shd w:val="clear" w:color="auto" w:fill="auto"/>
          </w:tcPr>
          <w:p w14:paraId="52609863" w14:textId="7AC9114F" w:rsidR="0094361D" w:rsidRPr="00BB65D6" w:rsidRDefault="00BB65D6" w:rsidP="00BB65D6">
            <w:pPr>
              <w:tabs>
                <w:tab w:val="right" w:pos="851"/>
              </w:tabs>
              <w:jc w:val="center"/>
              <w:rPr>
                <w:b/>
                <w:sz w:val="24"/>
                <w:szCs w:val="24"/>
              </w:rPr>
            </w:pPr>
            <w:r w:rsidRPr="00BB65D6">
              <w:rPr>
                <w:b/>
                <w:sz w:val="24"/>
                <w:szCs w:val="24"/>
              </w:rPr>
              <w:t>69</w:t>
            </w:r>
          </w:p>
        </w:tc>
        <w:tc>
          <w:tcPr>
            <w:tcW w:w="830" w:type="pct"/>
            <w:shd w:val="clear" w:color="auto" w:fill="auto"/>
          </w:tcPr>
          <w:p w14:paraId="5EC2F3A4" w14:textId="77777777" w:rsidR="0094361D" w:rsidRPr="009C415A" w:rsidRDefault="0094361D" w:rsidP="00BB65D6">
            <w:pPr>
              <w:tabs>
                <w:tab w:val="right" w:pos="851"/>
              </w:tabs>
              <w:ind w:firstLine="64"/>
              <w:jc w:val="center"/>
              <w:rPr>
                <w:b/>
                <w:sz w:val="24"/>
                <w:szCs w:val="24"/>
              </w:rPr>
            </w:pPr>
          </w:p>
        </w:tc>
      </w:tr>
    </w:tbl>
    <w:p w14:paraId="30BF3C0D" w14:textId="77145069" w:rsidR="00724F1D" w:rsidRPr="0027481F" w:rsidRDefault="00C52F7B" w:rsidP="0027481F">
      <w:pPr>
        <w:pStyle w:val="2"/>
        <w:spacing w:before="240"/>
        <w:ind w:firstLine="709"/>
        <w:rPr>
          <w:rFonts w:ascii="Times New Roman" w:eastAsia="Times New Roman" w:hAnsi="Times New Roman" w:cs="Times New Roman"/>
          <w:b/>
          <w:color w:val="auto"/>
          <w:sz w:val="28"/>
          <w:szCs w:val="28"/>
        </w:rPr>
      </w:pPr>
      <w:bookmarkStart w:id="8" w:name="_Toc120110342"/>
      <w:r w:rsidRPr="0027481F">
        <w:rPr>
          <w:rFonts w:ascii="Times New Roman" w:eastAsia="Times New Roman" w:hAnsi="Times New Roman" w:cs="Times New Roman"/>
          <w:b/>
          <w:color w:val="auto"/>
          <w:sz w:val="28"/>
          <w:szCs w:val="28"/>
        </w:rPr>
        <w:lastRenderedPageBreak/>
        <w:t>5.</w:t>
      </w:r>
      <w:r w:rsidR="00FB19BE" w:rsidRPr="0027481F">
        <w:rPr>
          <w:rFonts w:ascii="Times New Roman" w:eastAsia="Times New Roman" w:hAnsi="Times New Roman" w:cs="Times New Roman"/>
          <w:b/>
          <w:color w:val="auto"/>
          <w:sz w:val="28"/>
          <w:szCs w:val="28"/>
        </w:rPr>
        <w:t>3</w:t>
      </w:r>
      <w:r w:rsidR="00024EEA" w:rsidRPr="0027481F">
        <w:rPr>
          <w:rFonts w:ascii="Times New Roman" w:eastAsia="Times New Roman" w:hAnsi="Times New Roman" w:cs="Times New Roman"/>
          <w:b/>
          <w:color w:val="auto"/>
          <w:sz w:val="28"/>
          <w:szCs w:val="28"/>
        </w:rPr>
        <w:t xml:space="preserve">. Содержание </w:t>
      </w:r>
      <w:r w:rsidR="00C63B2E" w:rsidRPr="0027481F">
        <w:rPr>
          <w:rFonts w:ascii="Times New Roman" w:eastAsia="Times New Roman" w:hAnsi="Times New Roman" w:cs="Times New Roman"/>
          <w:b/>
          <w:color w:val="auto"/>
          <w:sz w:val="28"/>
          <w:szCs w:val="28"/>
        </w:rPr>
        <w:t xml:space="preserve">семинаров, </w:t>
      </w:r>
      <w:r w:rsidRPr="0027481F">
        <w:rPr>
          <w:rFonts w:ascii="Times New Roman" w:eastAsia="Times New Roman" w:hAnsi="Times New Roman" w:cs="Times New Roman"/>
          <w:b/>
          <w:color w:val="auto"/>
          <w:sz w:val="28"/>
          <w:szCs w:val="28"/>
        </w:rPr>
        <w:t xml:space="preserve">практических </w:t>
      </w:r>
      <w:r w:rsidR="00C63B2E" w:rsidRPr="0027481F">
        <w:rPr>
          <w:rFonts w:ascii="Times New Roman" w:eastAsia="Times New Roman" w:hAnsi="Times New Roman" w:cs="Times New Roman"/>
          <w:b/>
          <w:color w:val="auto"/>
          <w:sz w:val="28"/>
          <w:szCs w:val="28"/>
        </w:rPr>
        <w:t>занятий</w:t>
      </w:r>
      <w:bookmarkEnd w:id="8"/>
    </w:p>
    <w:p w14:paraId="336F8BD3" w14:textId="74A4634A" w:rsidR="008A7CCC" w:rsidRPr="00801119" w:rsidRDefault="00801119" w:rsidP="00801119">
      <w:pPr>
        <w:pStyle w:val="aa"/>
        <w:ind w:firstLine="709"/>
        <w:jc w:val="right"/>
        <w:rPr>
          <w:b w:val="0"/>
          <w:bCs/>
          <w:szCs w:val="28"/>
        </w:rPr>
      </w:pPr>
      <w:r w:rsidRPr="00801119">
        <w:rPr>
          <w:b w:val="0"/>
          <w:bCs/>
          <w:szCs w:val="28"/>
        </w:rPr>
        <w:t xml:space="preserve">Таблица </w:t>
      </w:r>
      <w:r>
        <w:rPr>
          <w:b w:val="0"/>
          <w:bCs/>
          <w:szCs w:val="28"/>
        </w:rPr>
        <w:t>4</w:t>
      </w:r>
    </w:p>
    <w:tbl>
      <w:tblPr>
        <w:tblStyle w:val="a7"/>
        <w:tblW w:w="10421" w:type="dxa"/>
        <w:tblLook w:val="04A0" w:firstRow="1" w:lastRow="0" w:firstColumn="1" w:lastColumn="0" w:noHBand="0" w:noVBand="1"/>
      </w:tblPr>
      <w:tblGrid>
        <w:gridCol w:w="2376"/>
        <w:gridCol w:w="5617"/>
        <w:gridCol w:w="2428"/>
      </w:tblGrid>
      <w:tr w:rsidR="00A950F1" w:rsidRPr="008A7CCC" w14:paraId="1DAD843A" w14:textId="77777777" w:rsidTr="00A950F1">
        <w:tc>
          <w:tcPr>
            <w:tcW w:w="2376" w:type="dxa"/>
          </w:tcPr>
          <w:p w14:paraId="5953F3F8" w14:textId="77777777" w:rsidR="00A950F1" w:rsidRPr="008A7CCC" w:rsidRDefault="00A950F1" w:rsidP="0094361D">
            <w:pPr>
              <w:pStyle w:val="aa"/>
              <w:rPr>
                <w:sz w:val="24"/>
                <w:szCs w:val="24"/>
              </w:rPr>
            </w:pPr>
            <w:r w:rsidRPr="0000230B">
              <w:rPr>
                <w:sz w:val="24"/>
                <w:szCs w:val="24"/>
              </w:rPr>
              <w:t>Наименование тем (разделов) дисциплины</w:t>
            </w:r>
          </w:p>
        </w:tc>
        <w:tc>
          <w:tcPr>
            <w:tcW w:w="5617" w:type="dxa"/>
          </w:tcPr>
          <w:p w14:paraId="04C35487" w14:textId="2E82AEE0" w:rsidR="00A950F1" w:rsidRPr="008A7CCC" w:rsidRDefault="00A950F1" w:rsidP="0094361D">
            <w:pPr>
              <w:pStyle w:val="aa"/>
              <w:rPr>
                <w:sz w:val="24"/>
                <w:szCs w:val="24"/>
              </w:rPr>
            </w:pPr>
            <w:r w:rsidRPr="0000230B">
              <w:rPr>
                <w:sz w:val="24"/>
                <w:szCs w:val="24"/>
              </w:rPr>
              <w:t>Перечень вопросов для обсуждения на семинарских, практических занятиях, рекоменд</w:t>
            </w:r>
            <w:r w:rsidR="0094361D">
              <w:rPr>
                <w:sz w:val="24"/>
                <w:szCs w:val="24"/>
              </w:rPr>
              <w:t>уемые источники из разделов 8,9</w:t>
            </w:r>
          </w:p>
        </w:tc>
        <w:tc>
          <w:tcPr>
            <w:tcW w:w="2428" w:type="dxa"/>
          </w:tcPr>
          <w:p w14:paraId="548E73F1" w14:textId="77777777" w:rsidR="00A950F1" w:rsidRPr="008A7CCC" w:rsidRDefault="00A950F1" w:rsidP="0094361D">
            <w:pPr>
              <w:pStyle w:val="aa"/>
              <w:rPr>
                <w:sz w:val="24"/>
                <w:szCs w:val="24"/>
              </w:rPr>
            </w:pPr>
            <w:r w:rsidRPr="008A7CCC">
              <w:rPr>
                <w:sz w:val="24"/>
                <w:szCs w:val="24"/>
              </w:rPr>
              <w:t xml:space="preserve">Формы проведения </w:t>
            </w:r>
            <w:r>
              <w:rPr>
                <w:sz w:val="24"/>
                <w:szCs w:val="24"/>
              </w:rPr>
              <w:t>занятий</w:t>
            </w:r>
          </w:p>
        </w:tc>
      </w:tr>
      <w:tr w:rsidR="00A950F1" w:rsidRPr="008A7CCC" w14:paraId="5FE36115" w14:textId="77777777" w:rsidTr="00A950F1">
        <w:tc>
          <w:tcPr>
            <w:tcW w:w="2376" w:type="dxa"/>
          </w:tcPr>
          <w:p w14:paraId="24B6540D" w14:textId="13495FD6" w:rsidR="00A950F1" w:rsidRPr="005532E3" w:rsidRDefault="00A950F1" w:rsidP="0094361D">
            <w:pPr>
              <w:tabs>
                <w:tab w:val="right" w:pos="851"/>
              </w:tabs>
              <w:rPr>
                <w:sz w:val="24"/>
                <w:szCs w:val="24"/>
              </w:rPr>
            </w:pPr>
            <w:r w:rsidRPr="00DC16D9">
              <w:rPr>
                <w:sz w:val="24"/>
                <w:szCs w:val="24"/>
              </w:rPr>
              <w:t>ТЕМА 1. Фискальная социология: объект, предмет, функции. Направления исследований в</w:t>
            </w:r>
            <w:r w:rsidR="0094361D">
              <w:rPr>
                <w:sz w:val="24"/>
                <w:szCs w:val="24"/>
              </w:rPr>
              <w:t xml:space="preserve"> области фискальной социологии</w:t>
            </w:r>
          </w:p>
        </w:tc>
        <w:tc>
          <w:tcPr>
            <w:tcW w:w="5617" w:type="dxa"/>
          </w:tcPr>
          <w:p w14:paraId="6F493389" w14:textId="77777777" w:rsidR="0094361D" w:rsidRDefault="00A950F1" w:rsidP="00F95658">
            <w:pPr>
              <w:pStyle w:val="aa"/>
              <w:jc w:val="both"/>
              <w:rPr>
                <w:b w:val="0"/>
                <w:sz w:val="24"/>
                <w:szCs w:val="24"/>
              </w:rPr>
            </w:pPr>
            <w:r w:rsidRPr="006E66A6">
              <w:rPr>
                <w:b w:val="0"/>
                <w:sz w:val="24"/>
                <w:szCs w:val="24"/>
              </w:rPr>
              <w:t>1. Объект фискальной социологии.</w:t>
            </w:r>
          </w:p>
          <w:p w14:paraId="56C0AD27" w14:textId="77777777" w:rsidR="0094361D" w:rsidRDefault="00A950F1" w:rsidP="00F95658">
            <w:pPr>
              <w:pStyle w:val="aa"/>
              <w:jc w:val="both"/>
              <w:rPr>
                <w:b w:val="0"/>
                <w:sz w:val="24"/>
                <w:szCs w:val="24"/>
              </w:rPr>
            </w:pPr>
            <w:r w:rsidRPr="006E66A6">
              <w:rPr>
                <w:b w:val="0"/>
                <w:sz w:val="24"/>
                <w:szCs w:val="24"/>
              </w:rPr>
              <w:t>2. Предметная область фискальной социологии.</w:t>
            </w:r>
          </w:p>
          <w:p w14:paraId="01C34C4B" w14:textId="67EEFF2F" w:rsidR="00A950F1" w:rsidRDefault="00A950F1" w:rsidP="00F95658">
            <w:pPr>
              <w:pStyle w:val="aa"/>
              <w:jc w:val="both"/>
              <w:rPr>
                <w:b w:val="0"/>
                <w:sz w:val="24"/>
                <w:szCs w:val="24"/>
              </w:rPr>
            </w:pPr>
            <w:r w:rsidRPr="006E66A6">
              <w:rPr>
                <w:b w:val="0"/>
                <w:sz w:val="24"/>
                <w:szCs w:val="24"/>
              </w:rPr>
              <w:t>3. Направления исследований в области фискальной социологии</w:t>
            </w:r>
          </w:p>
          <w:p w14:paraId="486B8A2C" w14:textId="672667AA" w:rsidR="00A950F1" w:rsidRPr="008A7CCC" w:rsidRDefault="00A950F1" w:rsidP="002B25BD">
            <w:pPr>
              <w:pStyle w:val="aa"/>
              <w:jc w:val="both"/>
              <w:rPr>
                <w:b w:val="0"/>
                <w:sz w:val="24"/>
                <w:szCs w:val="24"/>
              </w:rPr>
            </w:pPr>
            <w:r>
              <w:rPr>
                <w:b w:val="0"/>
                <w:sz w:val="24"/>
                <w:szCs w:val="24"/>
              </w:rPr>
              <w:t>8:</w:t>
            </w:r>
            <w:r w:rsidRPr="006E66A6">
              <w:rPr>
                <w:b w:val="0"/>
                <w:sz w:val="24"/>
                <w:szCs w:val="24"/>
              </w:rPr>
              <w:t>1,2,4</w:t>
            </w:r>
            <w:r>
              <w:rPr>
                <w:b w:val="0"/>
                <w:sz w:val="24"/>
                <w:szCs w:val="24"/>
              </w:rPr>
              <w:t>;</w:t>
            </w:r>
            <w:r w:rsidR="002B25BD">
              <w:rPr>
                <w:b w:val="0"/>
                <w:sz w:val="24"/>
                <w:szCs w:val="24"/>
              </w:rPr>
              <w:t xml:space="preserve"> </w:t>
            </w:r>
            <w:r>
              <w:rPr>
                <w:b w:val="0"/>
                <w:sz w:val="24"/>
                <w:szCs w:val="24"/>
              </w:rPr>
              <w:t xml:space="preserve">9: </w:t>
            </w:r>
            <w:r w:rsidR="002B25BD">
              <w:rPr>
                <w:b w:val="0"/>
                <w:sz w:val="24"/>
                <w:szCs w:val="24"/>
              </w:rPr>
              <w:t>все</w:t>
            </w:r>
          </w:p>
        </w:tc>
        <w:tc>
          <w:tcPr>
            <w:tcW w:w="2428" w:type="dxa"/>
          </w:tcPr>
          <w:p w14:paraId="60A089DB" w14:textId="77777777" w:rsidR="00A950F1" w:rsidRPr="008A7CCC" w:rsidRDefault="00A950F1" w:rsidP="00934AA4">
            <w:pPr>
              <w:pStyle w:val="aa"/>
              <w:jc w:val="both"/>
              <w:rPr>
                <w:b w:val="0"/>
                <w:sz w:val="24"/>
                <w:szCs w:val="24"/>
              </w:rPr>
            </w:pPr>
            <w:r>
              <w:rPr>
                <w:b w:val="0"/>
                <w:sz w:val="24"/>
                <w:szCs w:val="24"/>
              </w:rPr>
              <w:t>Выступления. Презентац</w:t>
            </w:r>
            <w:r w:rsidRPr="006E66A6">
              <w:rPr>
                <w:b w:val="0"/>
                <w:sz w:val="24"/>
                <w:szCs w:val="24"/>
              </w:rPr>
              <w:t>ии. Дискуссия</w:t>
            </w:r>
            <w:r>
              <w:rPr>
                <w:b w:val="0"/>
                <w:sz w:val="24"/>
                <w:szCs w:val="24"/>
              </w:rPr>
              <w:t>: Какие направления исследовани</w:t>
            </w:r>
            <w:r w:rsidRPr="006E66A6">
              <w:rPr>
                <w:b w:val="0"/>
                <w:sz w:val="24"/>
                <w:szCs w:val="24"/>
              </w:rPr>
              <w:t>й в области фискальной социологии являются актуальным и в период кризиса</w:t>
            </w:r>
          </w:p>
        </w:tc>
      </w:tr>
      <w:tr w:rsidR="00A950F1" w:rsidRPr="008A7CCC" w14:paraId="276BF7A4" w14:textId="77777777" w:rsidTr="00A950F1">
        <w:tc>
          <w:tcPr>
            <w:tcW w:w="2376" w:type="dxa"/>
          </w:tcPr>
          <w:p w14:paraId="31104BC1" w14:textId="3ACB0557" w:rsidR="00A950F1" w:rsidRPr="005532E3" w:rsidRDefault="00A950F1" w:rsidP="0094361D">
            <w:pPr>
              <w:tabs>
                <w:tab w:val="right" w:pos="851"/>
              </w:tabs>
              <w:rPr>
                <w:sz w:val="24"/>
                <w:szCs w:val="24"/>
              </w:rPr>
            </w:pPr>
            <w:r w:rsidRPr="00DC16D9">
              <w:rPr>
                <w:sz w:val="24"/>
                <w:szCs w:val="24"/>
              </w:rPr>
              <w:t>ТЕМА 2. Социологические концепции изучения налогообложения как социальной с</w:t>
            </w:r>
            <w:r w:rsidR="0094361D">
              <w:rPr>
                <w:sz w:val="24"/>
                <w:szCs w:val="24"/>
              </w:rPr>
              <w:t>истемы и социального процесса</w:t>
            </w:r>
          </w:p>
        </w:tc>
        <w:tc>
          <w:tcPr>
            <w:tcW w:w="5617" w:type="dxa"/>
          </w:tcPr>
          <w:p w14:paraId="5936FEE2" w14:textId="4C01767D" w:rsidR="00A950F1" w:rsidRDefault="00A950F1" w:rsidP="0094361D">
            <w:pPr>
              <w:pStyle w:val="aa"/>
              <w:jc w:val="left"/>
              <w:rPr>
                <w:b w:val="0"/>
                <w:sz w:val="24"/>
                <w:szCs w:val="24"/>
              </w:rPr>
            </w:pPr>
            <w:r w:rsidRPr="006E66A6">
              <w:rPr>
                <w:b w:val="0"/>
                <w:sz w:val="24"/>
                <w:szCs w:val="24"/>
              </w:rPr>
              <w:t>1. Структурно</w:t>
            </w:r>
            <w:r>
              <w:rPr>
                <w:b w:val="0"/>
                <w:sz w:val="24"/>
                <w:szCs w:val="24"/>
              </w:rPr>
              <w:t>-</w:t>
            </w:r>
            <w:r w:rsidRPr="006E66A6">
              <w:rPr>
                <w:b w:val="0"/>
                <w:sz w:val="24"/>
                <w:szCs w:val="24"/>
              </w:rPr>
              <w:t xml:space="preserve">функциональный и </w:t>
            </w:r>
            <w:proofErr w:type="spellStart"/>
            <w:r w:rsidRPr="006E66A6">
              <w:rPr>
                <w:b w:val="0"/>
                <w:sz w:val="24"/>
                <w:szCs w:val="24"/>
              </w:rPr>
              <w:t>неофункциональный</w:t>
            </w:r>
            <w:proofErr w:type="spellEnd"/>
            <w:r w:rsidRPr="006E66A6">
              <w:rPr>
                <w:b w:val="0"/>
                <w:sz w:val="24"/>
                <w:szCs w:val="24"/>
              </w:rPr>
              <w:t xml:space="preserve"> подходы к изучению налогообложения. 2. Теория обмена и ее разновидности. 3. Теория налога как «теория наслаждения». 4. Теория социальных изменений и процесс налогообложения. 5. Категория «налог». Социальные грани категории «налог». 6. Система налогообложения в России. 7. Объективные и субъективные факторы налогообложения,</w:t>
            </w:r>
            <w:r w:rsidRPr="006E66A6">
              <w:rPr>
                <w:b w:val="0"/>
                <w:sz w:val="20"/>
              </w:rPr>
              <w:t xml:space="preserve"> </w:t>
            </w:r>
            <w:r w:rsidRPr="006E66A6">
              <w:rPr>
                <w:b w:val="0"/>
                <w:sz w:val="24"/>
                <w:szCs w:val="24"/>
              </w:rPr>
              <w:t>обуславливающие его эволюцию в российском обществе. 8. Исследования в области социальной справедливости налоговой системы в России.</w:t>
            </w:r>
          </w:p>
          <w:p w14:paraId="12741350" w14:textId="292F3522" w:rsidR="00A950F1" w:rsidRPr="008A7CCC" w:rsidRDefault="00A950F1" w:rsidP="002B25BD">
            <w:pPr>
              <w:pStyle w:val="aa"/>
              <w:jc w:val="both"/>
              <w:rPr>
                <w:b w:val="0"/>
                <w:sz w:val="24"/>
                <w:szCs w:val="24"/>
              </w:rPr>
            </w:pPr>
            <w:r w:rsidRPr="006E66A6">
              <w:rPr>
                <w:b w:val="0"/>
                <w:sz w:val="24"/>
                <w:szCs w:val="24"/>
              </w:rPr>
              <w:t>8.</w:t>
            </w:r>
            <w:r w:rsidR="002B25BD">
              <w:rPr>
                <w:b w:val="0"/>
                <w:sz w:val="24"/>
                <w:szCs w:val="24"/>
              </w:rPr>
              <w:t xml:space="preserve"> </w:t>
            </w:r>
            <w:r w:rsidRPr="006E66A6">
              <w:rPr>
                <w:b w:val="0"/>
                <w:sz w:val="24"/>
                <w:szCs w:val="24"/>
              </w:rPr>
              <w:t>2,</w:t>
            </w:r>
            <w:r w:rsidR="002B25BD">
              <w:rPr>
                <w:b w:val="0"/>
                <w:sz w:val="24"/>
                <w:szCs w:val="24"/>
              </w:rPr>
              <w:t>4</w:t>
            </w:r>
            <w:r w:rsidRPr="006E66A6">
              <w:rPr>
                <w:b w:val="0"/>
                <w:sz w:val="24"/>
                <w:szCs w:val="24"/>
              </w:rPr>
              <w:t>,</w:t>
            </w:r>
            <w:r w:rsidR="002B25BD">
              <w:rPr>
                <w:b w:val="0"/>
                <w:sz w:val="24"/>
                <w:szCs w:val="24"/>
              </w:rPr>
              <w:t xml:space="preserve">5; </w:t>
            </w:r>
            <w:r w:rsidRPr="006E66A6">
              <w:rPr>
                <w:b w:val="0"/>
                <w:sz w:val="24"/>
                <w:szCs w:val="24"/>
              </w:rPr>
              <w:t>9.</w:t>
            </w:r>
            <w:r w:rsidR="002B25BD">
              <w:rPr>
                <w:b w:val="0"/>
                <w:sz w:val="24"/>
                <w:szCs w:val="24"/>
              </w:rPr>
              <w:t xml:space="preserve"> все</w:t>
            </w:r>
          </w:p>
        </w:tc>
        <w:tc>
          <w:tcPr>
            <w:tcW w:w="2428" w:type="dxa"/>
          </w:tcPr>
          <w:p w14:paraId="0A1593F2" w14:textId="77777777" w:rsidR="00A950F1" w:rsidRDefault="00A950F1" w:rsidP="00934AA4">
            <w:pPr>
              <w:pStyle w:val="aa"/>
              <w:jc w:val="both"/>
              <w:rPr>
                <w:b w:val="0"/>
                <w:sz w:val="24"/>
                <w:szCs w:val="24"/>
              </w:rPr>
            </w:pPr>
            <w:r>
              <w:rPr>
                <w:b w:val="0"/>
                <w:sz w:val="24"/>
                <w:szCs w:val="24"/>
              </w:rPr>
              <w:t>Презентации. Дискуссия по презентаци</w:t>
            </w:r>
            <w:r w:rsidRPr="006E66A6">
              <w:rPr>
                <w:b w:val="0"/>
                <w:sz w:val="24"/>
                <w:szCs w:val="24"/>
              </w:rPr>
              <w:t xml:space="preserve">ям </w:t>
            </w:r>
          </w:p>
          <w:p w14:paraId="78D96102" w14:textId="77777777" w:rsidR="00A950F1" w:rsidRPr="008A7CCC" w:rsidRDefault="00A950F1" w:rsidP="00934AA4">
            <w:pPr>
              <w:pStyle w:val="aa"/>
              <w:jc w:val="both"/>
              <w:rPr>
                <w:b w:val="0"/>
                <w:sz w:val="24"/>
                <w:szCs w:val="24"/>
              </w:rPr>
            </w:pPr>
            <w:r w:rsidRPr="006E66A6">
              <w:rPr>
                <w:b w:val="0"/>
                <w:sz w:val="24"/>
                <w:szCs w:val="24"/>
              </w:rPr>
              <w:t xml:space="preserve">Анализ эмпирики: исследования в </w:t>
            </w:r>
            <w:r>
              <w:rPr>
                <w:b w:val="0"/>
                <w:sz w:val="24"/>
                <w:szCs w:val="24"/>
              </w:rPr>
              <w:t>области социальной справедливос</w:t>
            </w:r>
            <w:r w:rsidRPr="006E66A6">
              <w:rPr>
                <w:b w:val="0"/>
                <w:sz w:val="24"/>
                <w:szCs w:val="24"/>
              </w:rPr>
              <w:t>ти налоговой системы в России</w:t>
            </w:r>
          </w:p>
        </w:tc>
      </w:tr>
      <w:tr w:rsidR="00A950F1" w:rsidRPr="008A7CCC" w14:paraId="0D2D1925" w14:textId="77777777" w:rsidTr="00A950F1">
        <w:tc>
          <w:tcPr>
            <w:tcW w:w="2376" w:type="dxa"/>
          </w:tcPr>
          <w:p w14:paraId="74080A85" w14:textId="4C99938D" w:rsidR="00A950F1" w:rsidRPr="005532E3" w:rsidRDefault="00A950F1" w:rsidP="0094361D">
            <w:pPr>
              <w:tabs>
                <w:tab w:val="right" w:pos="851"/>
              </w:tabs>
              <w:rPr>
                <w:sz w:val="24"/>
                <w:szCs w:val="24"/>
              </w:rPr>
            </w:pPr>
            <w:r w:rsidRPr="00DC16D9">
              <w:rPr>
                <w:sz w:val="24"/>
                <w:szCs w:val="24"/>
              </w:rPr>
              <w:t>ТЕМА 3. Институциональный под</w:t>
            </w:r>
            <w:r w:rsidR="0094361D">
              <w:rPr>
                <w:sz w:val="24"/>
                <w:szCs w:val="24"/>
              </w:rPr>
              <w:t>ход к изучению налогообложения</w:t>
            </w:r>
          </w:p>
        </w:tc>
        <w:tc>
          <w:tcPr>
            <w:tcW w:w="5617" w:type="dxa"/>
          </w:tcPr>
          <w:p w14:paraId="73887624" w14:textId="6138C8B9" w:rsidR="00A950F1" w:rsidRDefault="00A950F1" w:rsidP="00F95658">
            <w:pPr>
              <w:pStyle w:val="aa"/>
              <w:jc w:val="both"/>
              <w:rPr>
                <w:b w:val="0"/>
                <w:sz w:val="24"/>
                <w:szCs w:val="24"/>
              </w:rPr>
            </w:pPr>
            <w:r w:rsidRPr="006E66A6">
              <w:rPr>
                <w:b w:val="0"/>
                <w:sz w:val="24"/>
                <w:szCs w:val="24"/>
              </w:rPr>
              <w:t xml:space="preserve">1. Налогообложение как социальный институт: понятие, структура, функции. 2. Основные налоги и их социальная сущность. 3. Классификация налогов, с </w:t>
            </w:r>
            <w:proofErr w:type="spellStart"/>
            <w:r w:rsidRPr="006E66A6">
              <w:rPr>
                <w:b w:val="0"/>
                <w:sz w:val="24"/>
                <w:szCs w:val="24"/>
              </w:rPr>
              <w:t>т.з</w:t>
            </w:r>
            <w:proofErr w:type="spellEnd"/>
            <w:r w:rsidRPr="006E66A6">
              <w:rPr>
                <w:b w:val="0"/>
                <w:sz w:val="24"/>
                <w:szCs w:val="24"/>
              </w:rPr>
              <w:t>. 1) способа влияния налогов на уровень жизни населения; 2) социального результата влияния налогов на уровень жизни; 3) направленности социального влияния. 4.Налогоплательщики и налоговые инспекторы как статусные и ролевые группы. 5. Финансовая и налоговая грамотность налогоплательщика. 6. Работа ФНС в области финансовой и налоговой грамотности населения. 7. Социальный портрет налогоплательщика.</w:t>
            </w:r>
          </w:p>
          <w:p w14:paraId="2A2C7CBC" w14:textId="5F2338DF" w:rsidR="00A950F1" w:rsidRPr="008A7CCC" w:rsidRDefault="00A950F1" w:rsidP="002B25BD">
            <w:pPr>
              <w:pStyle w:val="aa"/>
              <w:jc w:val="both"/>
              <w:rPr>
                <w:b w:val="0"/>
                <w:sz w:val="24"/>
                <w:szCs w:val="24"/>
              </w:rPr>
            </w:pPr>
            <w:r>
              <w:rPr>
                <w:b w:val="0"/>
                <w:sz w:val="24"/>
                <w:szCs w:val="24"/>
              </w:rPr>
              <w:t xml:space="preserve">8. </w:t>
            </w:r>
            <w:r w:rsidR="002B25BD">
              <w:rPr>
                <w:b w:val="0"/>
                <w:sz w:val="24"/>
                <w:szCs w:val="24"/>
              </w:rPr>
              <w:t>1,</w:t>
            </w:r>
            <w:r w:rsidR="0094361D">
              <w:rPr>
                <w:b w:val="0"/>
                <w:sz w:val="24"/>
                <w:szCs w:val="24"/>
              </w:rPr>
              <w:t>2,</w:t>
            </w:r>
            <w:r w:rsidR="002B25BD">
              <w:rPr>
                <w:b w:val="0"/>
                <w:sz w:val="24"/>
                <w:szCs w:val="24"/>
              </w:rPr>
              <w:t>5</w:t>
            </w:r>
            <w:r w:rsidR="0094361D">
              <w:rPr>
                <w:b w:val="0"/>
                <w:sz w:val="24"/>
                <w:szCs w:val="24"/>
              </w:rPr>
              <w:t>,</w:t>
            </w:r>
            <w:r w:rsidR="002B25BD">
              <w:rPr>
                <w:b w:val="0"/>
                <w:sz w:val="24"/>
                <w:szCs w:val="24"/>
              </w:rPr>
              <w:t xml:space="preserve">6; </w:t>
            </w:r>
            <w:r>
              <w:rPr>
                <w:b w:val="0"/>
                <w:sz w:val="24"/>
                <w:szCs w:val="24"/>
              </w:rPr>
              <w:t xml:space="preserve">9. </w:t>
            </w:r>
            <w:r w:rsidR="002B25BD">
              <w:rPr>
                <w:b w:val="0"/>
                <w:sz w:val="24"/>
                <w:szCs w:val="24"/>
              </w:rPr>
              <w:t>все</w:t>
            </w:r>
          </w:p>
        </w:tc>
        <w:tc>
          <w:tcPr>
            <w:tcW w:w="2428" w:type="dxa"/>
          </w:tcPr>
          <w:p w14:paraId="07B9F897" w14:textId="77777777" w:rsidR="00A950F1" w:rsidRDefault="00A950F1" w:rsidP="00934AA4">
            <w:pPr>
              <w:pStyle w:val="aa"/>
              <w:jc w:val="both"/>
              <w:rPr>
                <w:b w:val="0"/>
                <w:sz w:val="24"/>
                <w:szCs w:val="24"/>
              </w:rPr>
            </w:pPr>
            <w:r>
              <w:rPr>
                <w:b w:val="0"/>
                <w:sz w:val="24"/>
                <w:szCs w:val="24"/>
              </w:rPr>
              <w:t>Презентации. Дискуссия: Социальный портрет налогоплат</w:t>
            </w:r>
            <w:r w:rsidRPr="006E66A6">
              <w:rPr>
                <w:b w:val="0"/>
                <w:sz w:val="24"/>
                <w:szCs w:val="24"/>
              </w:rPr>
              <w:t xml:space="preserve">ельщика. </w:t>
            </w:r>
          </w:p>
          <w:p w14:paraId="0482667E" w14:textId="58EB51EF" w:rsidR="00A950F1" w:rsidRPr="008A7CCC" w:rsidRDefault="00A950F1" w:rsidP="00C34F8A">
            <w:pPr>
              <w:pStyle w:val="aa"/>
              <w:jc w:val="both"/>
              <w:rPr>
                <w:b w:val="0"/>
                <w:sz w:val="24"/>
                <w:szCs w:val="24"/>
              </w:rPr>
            </w:pPr>
            <w:r w:rsidRPr="006E66A6">
              <w:rPr>
                <w:b w:val="0"/>
                <w:sz w:val="24"/>
                <w:szCs w:val="24"/>
              </w:rPr>
              <w:t>Анал</w:t>
            </w:r>
            <w:r>
              <w:rPr>
                <w:b w:val="0"/>
                <w:sz w:val="24"/>
                <w:szCs w:val="24"/>
              </w:rPr>
              <w:t>из эмпирики Аналитиче</w:t>
            </w:r>
            <w:r w:rsidRPr="006E66A6">
              <w:rPr>
                <w:b w:val="0"/>
                <w:sz w:val="24"/>
                <w:szCs w:val="24"/>
              </w:rPr>
              <w:t>ская работа с сайтом Ф</w:t>
            </w:r>
            <w:r w:rsidR="00C34F8A">
              <w:rPr>
                <w:b w:val="0"/>
                <w:sz w:val="24"/>
                <w:szCs w:val="24"/>
              </w:rPr>
              <w:t>Н</w:t>
            </w:r>
            <w:r w:rsidRPr="006E66A6">
              <w:rPr>
                <w:b w:val="0"/>
                <w:sz w:val="24"/>
                <w:szCs w:val="24"/>
              </w:rPr>
              <w:t>С</w:t>
            </w:r>
          </w:p>
        </w:tc>
      </w:tr>
      <w:tr w:rsidR="00A950F1" w:rsidRPr="008A7CCC" w14:paraId="60CA9B73" w14:textId="77777777" w:rsidTr="00A950F1">
        <w:tc>
          <w:tcPr>
            <w:tcW w:w="2376" w:type="dxa"/>
          </w:tcPr>
          <w:p w14:paraId="162A5173" w14:textId="0D20736C" w:rsidR="00A950F1" w:rsidRPr="005532E3" w:rsidRDefault="00A950F1" w:rsidP="0094361D">
            <w:pPr>
              <w:tabs>
                <w:tab w:val="right" w:pos="851"/>
              </w:tabs>
              <w:rPr>
                <w:sz w:val="24"/>
                <w:szCs w:val="24"/>
              </w:rPr>
            </w:pPr>
            <w:r w:rsidRPr="00DC16D9">
              <w:rPr>
                <w:sz w:val="24"/>
                <w:szCs w:val="24"/>
              </w:rPr>
              <w:t>ТЕМА 4. Налогообложение как социальн</w:t>
            </w:r>
            <w:r w:rsidR="0094361D">
              <w:rPr>
                <w:sz w:val="24"/>
                <w:szCs w:val="24"/>
              </w:rPr>
              <w:t>ое взаимодействие и поведение</w:t>
            </w:r>
          </w:p>
        </w:tc>
        <w:tc>
          <w:tcPr>
            <w:tcW w:w="5617" w:type="dxa"/>
          </w:tcPr>
          <w:p w14:paraId="2E5FB7B1" w14:textId="4F4712B9" w:rsidR="00A950F1" w:rsidRDefault="00A950F1" w:rsidP="00F95658">
            <w:pPr>
              <w:pStyle w:val="aa"/>
              <w:jc w:val="both"/>
              <w:rPr>
                <w:b w:val="0"/>
                <w:sz w:val="24"/>
                <w:szCs w:val="24"/>
              </w:rPr>
            </w:pPr>
            <w:r w:rsidRPr="006E66A6">
              <w:rPr>
                <w:b w:val="0"/>
                <w:sz w:val="24"/>
                <w:szCs w:val="24"/>
              </w:rPr>
              <w:t>1. Нормы, контроль и санкции как регулирующая основа социальных взаимодействий и поведения. 2. Формы налогового поведения и его мотивация. 3. Виды налогового поведения и их характеристика. 4. Социально</w:t>
            </w:r>
            <w:r>
              <w:rPr>
                <w:b w:val="0"/>
                <w:sz w:val="24"/>
                <w:szCs w:val="24"/>
              </w:rPr>
              <w:t>-</w:t>
            </w:r>
            <w:r w:rsidRPr="006E66A6">
              <w:rPr>
                <w:b w:val="0"/>
                <w:sz w:val="24"/>
                <w:szCs w:val="24"/>
              </w:rPr>
              <w:t>психологические факторы налогового поведения.</w:t>
            </w:r>
            <w:r w:rsidRPr="006E66A6">
              <w:rPr>
                <w:b w:val="0"/>
                <w:sz w:val="20"/>
              </w:rPr>
              <w:t xml:space="preserve"> </w:t>
            </w:r>
            <w:r w:rsidRPr="006E66A6">
              <w:rPr>
                <w:b w:val="0"/>
                <w:sz w:val="24"/>
                <w:szCs w:val="24"/>
              </w:rPr>
              <w:t>5. Зарубежный опыт активизации налогового поведения населения. 6.</w:t>
            </w:r>
            <w:r>
              <w:rPr>
                <w:b w:val="0"/>
                <w:sz w:val="24"/>
                <w:szCs w:val="24"/>
              </w:rPr>
              <w:t xml:space="preserve"> </w:t>
            </w:r>
            <w:r w:rsidRPr="006E66A6">
              <w:rPr>
                <w:b w:val="0"/>
                <w:sz w:val="24"/>
                <w:szCs w:val="24"/>
              </w:rPr>
              <w:t>Налогоплательщики, налоговые инспектора и налоговые консультанты как участники социального взаимодействия.</w:t>
            </w:r>
          </w:p>
          <w:p w14:paraId="7083544F" w14:textId="6C8C3E5B" w:rsidR="007407D3" w:rsidRPr="008A7CCC" w:rsidRDefault="007407D3" w:rsidP="002B25BD">
            <w:pPr>
              <w:pStyle w:val="aa"/>
              <w:jc w:val="both"/>
              <w:rPr>
                <w:b w:val="0"/>
                <w:sz w:val="24"/>
                <w:szCs w:val="24"/>
              </w:rPr>
            </w:pPr>
            <w:r w:rsidRPr="007407D3">
              <w:rPr>
                <w:b w:val="0"/>
                <w:sz w:val="24"/>
                <w:szCs w:val="24"/>
              </w:rPr>
              <w:t xml:space="preserve">8. </w:t>
            </w:r>
            <w:r w:rsidR="002B25BD">
              <w:rPr>
                <w:b w:val="0"/>
                <w:sz w:val="24"/>
                <w:szCs w:val="24"/>
              </w:rPr>
              <w:t xml:space="preserve">1,2 3; </w:t>
            </w:r>
            <w:r w:rsidRPr="007407D3">
              <w:rPr>
                <w:b w:val="0"/>
                <w:sz w:val="24"/>
                <w:szCs w:val="24"/>
              </w:rPr>
              <w:t xml:space="preserve">9. </w:t>
            </w:r>
            <w:r w:rsidR="002B25BD">
              <w:rPr>
                <w:b w:val="0"/>
                <w:sz w:val="24"/>
                <w:szCs w:val="24"/>
              </w:rPr>
              <w:t>все</w:t>
            </w:r>
          </w:p>
        </w:tc>
        <w:tc>
          <w:tcPr>
            <w:tcW w:w="2428" w:type="dxa"/>
          </w:tcPr>
          <w:p w14:paraId="794648FE" w14:textId="77777777" w:rsidR="00A950F1" w:rsidRPr="008A7CCC" w:rsidRDefault="00A950F1" w:rsidP="00934AA4">
            <w:pPr>
              <w:pStyle w:val="aa"/>
              <w:jc w:val="both"/>
              <w:rPr>
                <w:b w:val="0"/>
                <w:sz w:val="24"/>
                <w:szCs w:val="24"/>
              </w:rPr>
            </w:pPr>
            <w:r>
              <w:rPr>
                <w:b w:val="0"/>
                <w:sz w:val="24"/>
                <w:szCs w:val="24"/>
              </w:rPr>
              <w:t>Презентации дискуссия: Обществен</w:t>
            </w:r>
            <w:r w:rsidRPr="006E66A6">
              <w:rPr>
                <w:b w:val="0"/>
                <w:sz w:val="24"/>
                <w:szCs w:val="24"/>
              </w:rPr>
              <w:t>ный контроль как форма проявления социал</w:t>
            </w:r>
            <w:r>
              <w:rPr>
                <w:b w:val="0"/>
                <w:sz w:val="24"/>
                <w:szCs w:val="24"/>
              </w:rPr>
              <w:t>ьной активности налогоплательщиков. аналитичес</w:t>
            </w:r>
            <w:r w:rsidRPr="006E66A6">
              <w:rPr>
                <w:b w:val="0"/>
                <w:sz w:val="24"/>
                <w:szCs w:val="24"/>
              </w:rPr>
              <w:t>кая работа</w:t>
            </w:r>
            <w:r>
              <w:rPr>
                <w:b w:val="0"/>
                <w:sz w:val="24"/>
                <w:szCs w:val="24"/>
              </w:rPr>
              <w:t xml:space="preserve"> с сайтом ФНС</w:t>
            </w:r>
          </w:p>
        </w:tc>
      </w:tr>
      <w:tr w:rsidR="00A950F1" w:rsidRPr="008A7CCC" w14:paraId="007AA6C6" w14:textId="77777777" w:rsidTr="00A950F1">
        <w:tc>
          <w:tcPr>
            <w:tcW w:w="2376" w:type="dxa"/>
          </w:tcPr>
          <w:p w14:paraId="57BA7985" w14:textId="66BA40F9" w:rsidR="00A950F1" w:rsidRPr="005532E3" w:rsidRDefault="00A950F1" w:rsidP="0094361D">
            <w:pPr>
              <w:tabs>
                <w:tab w:val="right" w:pos="851"/>
              </w:tabs>
              <w:rPr>
                <w:sz w:val="24"/>
                <w:szCs w:val="24"/>
              </w:rPr>
            </w:pPr>
            <w:r w:rsidRPr="00DC16D9">
              <w:rPr>
                <w:sz w:val="24"/>
                <w:szCs w:val="24"/>
              </w:rPr>
              <w:lastRenderedPageBreak/>
              <w:t>ТЕМА 5. Девиантное поведение в области нал</w:t>
            </w:r>
            <w:r w:rsidR="0094361D">
              <w:rPr>
                <w:sz w:val="24"/>
                <w:szCs w:val="24"/>
              </w:rPr>
              <w:t>огообложения и его последствия</w:t>
            </w:r>
          </w:p>
        </w:tc>
        <w:tc>
          <w:tcPr>
            <w:tcW w:w="5617" w:type="dxa"/>
          </w:tcPr>
          <w:p w14:paraId="27D4CEFD" w14:textId="62C68B44" w:rsidR="00A950F1" w:rsidRDefault="00A950F1" w:rsidP="00927CC1">
            <w:pPr>
              <w:pStyle w:val="aa"/>
              <w:jc w:val="both"/>
              <w:rPr>
                <w:b w:val="0"/>
                <w:sz w:val="24"/>
                <w:szCs w:val="24"/>
              </w:rPr>
            </w:pPr>
            <w:r w:rsidRPr="00927CC1">
              <w:rPr>
                <w:b w:val="0"/>
                <w:sz w:val="24"/>
                <w:szCs w:val="24"/>
              </w:rPr>
              <w:t xml:space="preserve">1. Девиантное поведение </w:t>
            </w:r>
            <w:r>
              <w:rPr>
                <w:b w:val="0"/>
                <w:sz w:val="24"/>
                <w:szCs w:val="24"/>
              </w:rPr>
              <w:t>н</w:t>
            </w:r>
            <w:r w:rsidRPr="00927CC1">
              <w:rPr>
                <w:b w:val="0"/>
                <w:sz w:val="24"/>
                <w:szCs w:val="24"/>
              </w:rPr>
              <w:t>алогоплательщиков как социальное явление. 2. Нарушение налогового законодательства как форма девиации в сфере налогообложения (уклонение от уплаты налогов, неполная выплата налогов, нарушение сроков, налоговое мошенничество и т.д</w:t>
            </w:r>
            <w:r w:rsidR="004C1D98">
              <w:rPr>
                <w:b w:val="0"/>
                <w:sz w:val="24"/>
                <w:szCs w:val="24"/>
              </w:rPr>
              <w:t>.</w:t>
            </w:r>
            <w:r w:rsidRPr="00927CC1">
              <w:rPr>
                <w:b w:val="0"/>
                <w:sz w:val="24"/>
                <w:szCs w:val="24"/>
              </w:rPr>
              <w:t>). 3. Коррупция в сфере налогообложения. 4. Социологические исследования девиантного поведения в области налогообложения.</w:t>
            </w:r>
          </w:p>
          <w:p w14:paraId="19D20B43" w14:textId="7A208927" w:rsidR="00A950F1" w:rsidRPr="008A7CCC" w:rsidRDefault="00A950F1" w:rsidP="002B25BD">
            <w:pPr>
              <w:pStyle w:val="aa"/>
              <w:jc w:val="both"/>
              <w:rPr>
                <w:b w:val="0"/>
                <w:sz w:val="24"/>
                <w:szCs w:val="24"/>
              </w:rPr>
            </w:pPr>
            <w:r w:rsidRPr="00927CC1">
              <w:rPr>
                <w:b w:val="0"/>
                <w:sz w:val="24"/>
                <w:szCs w:val="24"/>
              </w:rPr>
              <w:t>8.</w:t>
            </w:r>
            <w:r>
              <w:rPr>
                <w:b w:val="0"/>
                <w:sz w:val="24"/>
                <w:szCs w:val="24"/>
              </w:rPr>
              <w:t xml:space="preserve"> </w:t>
            </w:r>
            <w:r w:rsidRPr="00927CC1">
              <w:rPr>
                <w:b w:val="0"/>
                <w:sz w:val="24"/>
                <w:szCs w:val="24"/>
              </w:rPr>
              <w:t>1,2,</w:t>
            </w:r>
            <w:r w:rsidR="002B25BD">
              <w:rPr>
                <w:b w:val="0"/>
                <w:sz w:val="24"/>
                <w:szCs w:val="24"/>
              </w:rPr>
              <w:t xml:space="preserve">6; </w:t>
            </w:r>
            <w:r w:rsidRPr="00927CC1">
              <w:rPr>
                <w:b w:val="0"/>
                <w:sz w:val="24"/>
                <w:szCs w:val="24"/>
              </w:rPr>
              <w:t>9.</w:t>
            </w:r>
            <w:r>
              <w:rPr>
                <w:b w:val="0"/>
                <w:sz w:val="24"/>
                <w:szCs w:val="24"/>
              </w:rPr>
              <w:t xml:space="preserve"> </w:t>
            </w:r>
            <w:r w:rsidR="002B25BD">
              <w:rPr>
                <w:b w:val="0"/>
                <w:sz w:val="24"/>
                <w:szCs w:val="24"/>
              </w:rPr>
              <w:t>все</w:t>
            </w:r>
          </w:p>
        </w:tc>
        <w:tc>
          <w:tcPr>
            <w:tcW w:w="2428" w:type="dxa"/>
          </w:tcPr>
          <w:p w14:paraId="2A06BDA4" w14:textId="43BB9C9B" w:rsidR="00A950F1" w:rsidRPr="008A7CCC" w:rsidRDefault="00A950F1" w:rsidP="00934AA4">
            <w:pPr>
              <w:pStyle w:val="aa"/>
              <w:jc w:val="both"/>
              <w:rPr>
                <w:b w:val="0"/>
                <w:sz w:val="24"/>
                <w:szCs w:val="24"/>
              </w:rPr>
            </w:pPr>
            <w:r>
              <w:rPr>
                <w:b w:val="0"/>
                <w:sz w:val="24"/>
                <w:szCs w:val="24"/>
              </w:rPr>
              <w:t>Презентаци</w:t>
            </w:r>
            <w:r w:rsidRPr="006E66A6">
              <w:rPr>
                <w:b w:val="0"/>
                <w:sz w:val="24"/>
                <w:szCs w:val="24"/>
              </w:rPr>
              <w:t>и. Дискуссии по темам</w:t>
            </w:r>
            <w:r w:rsidR="002642E7">
              <w:rPr>
                <w:b w:val="0"/>
                <w:color w:val="0070C0"/>
                <w:sz w:val="40"/>
                <w:szCs w:val="40"/>
              </w:rPr>
              <w:t xml:space="preserve"> </w:t>
            </w:r>
            <w:r w:rsidR="002642E7" w:rsidRPr="002642E7">
              <w:rPr>
                <w:b w:val="0"/>
                <w:sz w:val="24"/>
                <w:szCs w:val="24"/>
              </w:rPr>
              <w:t>презентаций</w:t>
            </w:r>
            <w:r w:rsidRPr="000D6A14">
              <w:rPr>
                <w:b w:val="0"/>
                <w:color w:val="0070C0"/>
                <w:sz w:val="40"/>
                <w:szCs w:val="40"/>
              </w:rPr>
              <w:t>.</w:t>
            </w:r>
            <w:r w:rsidRPr="006E66A6">
              <w:rPr>
                <w:b w:val="0"/>
                <w:sz w:val="24"/>
                <w:szCs w:val="24"/>
              </w:rPr>
              <w:t xml:space="preserve"> Анализ эмпирики: С</w:t>
            </w:r>
            <w:r>
              <w:rPr>
                <w:b w:val="0"/>
                <w:sz w:val="24"/>
                <w:szCs w:val="24"/>
              </w:rPr>
              <w:t>оциологические исследования девиантног</w:t>
            </w:r>
            <w:r w:rsidRPr="006E66A6">
              <w:rPr>
                <w:b w:val="0"/>
                <w:sz w:val="24"/>
                <w:szCs w:val="24"/>
              </w:rPr>
              <w:t>о</w:t>
            </w:r>
            <w:r>
              <w:rPr>
                <w:b w:val="0"/>
                <w:sz w:val="24"/>
                <w:szCs w:val="24"/>
              </w:rPr>
              <w:t xml:space="preserve"> поведения в области налогообло</w:t>
            </w:r>
            <w:r w:rsidRPr="006E66A6">
              <w:rPr>
                <w:b w:val="0"/>
                <w:sz w:val="24"/>
                <w:szCs w:val="24"/>
              </w:rPr>
              <w:t>жения.</w:t>
            </w:r>
          </w:p>
        </w:tc>
      </w:tr>
      <w:tr w:rsidR="00A950F1" w:rsidRPr="008A7CCC" w14:paraId="7D72F6C7" w14:textId="77777777" w:rsidTr="00A950F1">
        <w:tc>
          <w:tcPr>
            <w:tcW w:w="2376" w:type="dxa"/>
          </w:tcPr>
          <w:p w14:paraId="7C5CA5E9" w14:textId="77777777" w:rsidR="00A950F1" w:rsidRPr="005532E3" w:rsidRDefault="00A950F1" w:rsidP="0094361D">
            <w:pPr>
              <w:tabs>
                <w:tab w:val="right" w:pos="851"/>
              </w:tabs>
              <w:rPr>
                <w:sz w:val="24"/>
                <w:szCs w:val="24"/>
              </w:rPr>
            </w:pPr>
            <w:r w:rsidRPr="00DC16D9">
              <w:rPr>
                <w:sz w:val="24"/>
                <w:szCs w:val="24"/>
              </w:rPr>
              <w:t>ТЕМА 6. Налоговая культура</w:t>
            </w:r>
          </w:p>
        </w:tc>
        <w:tc>
          <w:tcPr>
            <w:tcW w:w="5617" w:type="dxa"/>
          </w:tcPr>
          <w:p w14:paraId="0955CD64" w14:textId="18988152" w:rsidR="00A950F1" w:rsidRDefault="00A950F1" w:rsidP="00F95658">
            <w:pPr>
              <w:pStyle w:val="aa"/>
              <w:jc w:val="both"/>
              <w:rPr>
                <w:b w:val="0"/>
                <w:sz w:val="24"/>
                <w:szCs w:val="24"/>
              </w:rPr>
            </w:pPr>
            <w:r w:rsidRPr="00927CC1">
              <w:rPr>
                <w:b w:val="0"/>
                <w:sz w:val="24"/>
                <w:szCs w:val="24"/>
              </w:rPr>
              <w:t>1. Подходы к определению понятия «налоговая культура» зарубежных и российских исследователей. 2. Налоговая культура населения как одна из характеристик эффективности действия в обществе института налогов и принятой системы налогообложения. 3. Функции налоговой культуры. 4. Факторы, влияющие на формирование налоговой культуры населения. 5. Налоговая культура и налоговая дисциплина. 6. Коррупционная</w:t>
            </w:r>
            <w:r>
              <w:rPr>
                <w:b w:val="0"/>
                <w:sz w:val="24"/>
                <w:szCs w:val="24"/>
              </w:rPr>
              <w:t xml:space="preserve"> </w:t>
            </w:r>
            <w:r w:rsidRPr="00927CC1">
              <w:rPr>
                <w:b w:val="0"/>
                <w:sz w:val="24"/>
                <w:szCs w:val="24"/>
              </w:rPr>
              <w:t>культура и ее проявление в сфере налогообложения.</w:t>
            </w:r>
          </w:p>
          <w:p w14:paraId="30193671" w14:textId="28F63D89" w:rsidR="00A950F1" w:rsidRPr="008A7CCC" w:rsidRDefault="00A950F1" w:rsidP="002B25BD">
            <w:pPr>
              <w:pStyle w:val="aa"/>
              <w:jc w:val="both"/>
              <w:rPr>
                <w:b w:val="0"/>
                <w:sz w:val="24"/>
                <w:szCs w:val="24"/>
              </w:rPr>
            </w:pPr>
            <w:r>
              <w:rPr>
                <w:b w:val="0"/>
                <w:sz w:val="24"/>
                <w:szCs w:val="24"/>
              </w:rPr>
              <w:t xml:space="preserve">8. </w:t>
            </w:r>
            <w:r w:rsidR="002B25BD">
              <w:rPr>
                <w:b w:val="0"/>
                <w:sz w:val="24"/>
                <w:szCs w:val="24"/>
              </w:rPr>
              <w:t>2,3,5,6;</w:t>
            </w:r>
            <w:r w:rsidRPr="00927CC1">
              <w:rPr>
                <w:b w:val="0"/>
                <w:sz w:val="24"/>
                <w:szCs w:val="24"/>
              </w:rPr>
              <w:t xml:space="preserve"> 9.</w:t>
            </w:r>
            <w:r>
              <w:rPr>
                <w:b w:val="0"/>
                <w:sz w:val="24"/>
                <w:szCs w:val="24"/>
              </w:rPr>
              <w:t xml:space="preserve"> </w:t>
            </w:r>
            <w:r w:rsidR="002B25BD">
              <w:rPr>
                <w:b w:val="0"/>
                <w:sz w:val="24"/>
                <w:szCs w:val="24"/>
              </w:rPr>
              <w:t>все</w:t>
            </w:r>
          </w:p>
        </w:tc>
        <w:tc>
          <w:tcPr>
            <w:tcW w:w="2428" w:type="dxa"/>
          </w:tcPr>
          <w:p w14:paraId="524A4ADE" w14:textId="77777777" w:rsidR="00A950F1" w:rsidRPr="008A7CCC" w:rsidRDefault="00A950F1" w:rsidP="00934AA4">
            <w:pPr>
              <w:pStyle w:val="aa"/>
              <w:jc w:val="both"/>
              <w:rPr>
                <w:b w:val="0"/>
                <w:sz w:val="24"/>
                <w:szCs w:val="24"/>
              </w:rPr>
            </w:pPr>
            <w:r>
              <w:rPr>
                <w:b w:val="0"/>
                <w:sz w:val="24"/>
                <w:szCs w:val="24"/>
              </w:rPr>
              <w:t>Презентаци</w:t>
            </w:r>
            <w:r w:rsidRPr="006E66A6">
              <w:rPr>
                <w:b w:val="0"/>
                <w:sz w:val="24"/>
                <w:szCs w:val="24"/>
              </w:rPr>
              <w:t>и. Дискусс</w:t>
            </w:r>
            <w:r>
              <w:rPr>
                <w:b w:val="0"/>
                <w:sz w:val="24"/>
                <w:szCs w:val="24"/>
              </w:rPr>
              <w:t>ии. Анализ эмпирики: исследован</w:t>
            </w:r>
            <w:r w:rsidRPr="006E66A6">
              <w:rPr>
                <w:b w:val="0"/>
                <w:sz w:val="24"/>
                <w:szCs w:val="24"/>
              </w:rPr>
              <w:t>ия</w:t>
            </w:r>
            <w:r>
              <w:rPr>
                <w:b w:val="0"/>
                <w:sz w:val="24"/>
                <w:szCs w:val="24"/>
              </w:rPr>
              <w:t xml:space="preserve"> в области налоговой грамотности, финансово</w:t>
            </w:r>
            <w:r w:rsidRPr="006E66A6">
              <w:rPr>
                <w:b w:val="0"/>
                <w:sz w:val="24"/>
                <w:szCs w:val="24"/>
              </w:rPr>
              <w:t>й и налоговой культуры</w:t>
            </w:r>
          </w:p>
        </w:tc>
      </w:tr>
    </w:tbl>
    <w:p w14:paraId="3D64A6D1" w14:textId="45831230" w:rsidR="00C52F7B" w:rsidRPr="0027481F" w:rsidRDefault="00C52F7B" w:rsidP="0027481F">
      <w:pPr>
        <w:pStyle w:val="1"/>
        <w:spacing w:after="240"/>
        <w:ind w:firstLine="709"/>
        <w:rPr>
          <w:rFonts w:ascii="Times New Roman" w:eastAsia="Times New Roman" w:hAnsi="Times New Roman" w:cs="Times New Roman"/>
          <w:b/>
          <w:color w:val="auto"/>
          <w:sz w:val="28"/>
          <w:szCs w:val="28"/>
        </w:rPr>
      </w:pPr>
      <w:bookmarkStart w:id="9" w:name="_Toc120110343"/>
      <w:r w:rsidRPr="0027481F">
        <w:rPr>
          <w:rFonts w:ascii="Times New Roman" w:eastAsia="Times New Roman" w:hAnsi="Times New Roman" w:cs="Times New Roman"/>
          <w:b/>
          <w:color w:val="auto"/>
          <w:sz w:val="28"/>
          <w:szCs w:val="28"/>
        </w:rPr>
        <w:t xml:space="preserve">6. </w:t>
      </w:r>
      <w:r w:rsidR="00E00BE6" w:rsidRPr="0027481F">
        <w:rPr>
          <w:rFonts w:ascii="Times New Roman" w:eastAsia="Times New Roman" w:hAnsi="Times New Roman" w:cs="Times New Roman"/>
          <w:b/>
          <w:color w:val="auto"/>
          <w:sz w:val="28"/>
          <w:szCs w:val="28"/>
        </w:rPr>
        <w:t>Перечень у</w:t>
      </w:r>
      <w:r w:rsidRPr="0027481F">
        <w:rPr>
          <w:rFonts w:ascii="Times New Roman" w:eastAsia="Times New Roman" w:hAnsi="Times New Roman" w:cs="Times New Roman"/>
          <w:b/>
          <w:color w:val="auto"/>
          <w:sz w:val="28"/>
          <w:szCs w:val="28"/>
        </w:rPr>
        <w:t>чебно-методическо</w:t>
      </w:r>
      <w:r w:rsidR="00E00BE6" w:rsidRPr="0027481F">
        <w:rPr>
          <w:rFonts w:ascii="Times New Roman" w:eastAsia="Times New Roman" w:hAnsi="Times New Roman" w:cs="Times New Roman"/>
          <w:b/>
          <w:color w:val="auto"/>
          <w:sz w:val="28"/>
          <w:szCs w:val="28"/>
        </w:rPr>
        <w:t>го</w:t>
      </w:r>
      <w:r w:rsidRPr="0027481F">
        <w:rPr>
          <w:rFonts w:ascii="Times New Roman" w:eastAsia="Times New Roman" w:hAnsi="Times New Roman" w:cs="Times New Roman"/>
          <w:b/>
          <w:color w:val="auto"/>
          <w:sz w:val="28"/>
          <w:szCs w:val="28"/>
        </w:rPr>
        <w:t xml:space="preserve"> обеспечени</w:t>
      </w:r>
      <w:r w:rsidR="00E00BE6" w:rsidRPr="0027481F">
        <w:rPr>
          <w:rFonts w:ascii="Times New Roman" w:eastAsia="Times New Roman" w:hAnsi="Times New Roman" w:cs="Times New Roman"/>
          <w:b/>
          <w:color w:val="auto"/>
          <w:sz w:val="28"/>
          <w:szCs w:val="28"/>
        </w:rPr>
        <w:t>я</w:t>
      </w:r>
      <w:r w:rsidRPr="0027481F">
        <w:rPr>
          <w:rFonts w:ascii="Times New Roman" w:eastAsia="Times New Roman" w:hAnsi="Times New Roman" w:cs="Times New Roman"/>
          <w:b/>
          <w:color w:val="auto"/>
          <w:sz w:val="28"/>
          <w:szCs w:val="28"/>
        </w:rPr>
        <w:t xml:space="preserve"> </w:t>
      </w:r>
      <w:r w:rsidR="00606047" w:rsidRPr="0027481F">
        <w:rPr>
          <w:rFonts w:ascii="Times New Roman" w:eastAsia="Times New Roman" w:hAnsi="Times New Roman" w:cs="Times New Roman"/>
          <w:b/>
          <w:color w:val="auto"/>
          <w:sz w:val="28"/>
          <w:szCs w:val="28"/>
        </w:rPr>
        <w:t xml:space="preserve">для </w:t>
      </w:r>
      <w:r w:rsidRPr="0027481F">
        <w:rPr>
          <w:rFonts w:ascii="Times New Roman" w:eastAsia="Times New Roman" w:hAnsi="Times New Roman" w:cs="Times New Roman"/>
          <w:b/>
          <w:color w:val="auto"/>
          <w:sz w:val="28"/>
          <w:szCs w:val="28"/>
        </w:rPr>
        <w:t xml:space="preserve">самостоятельной работы обучающихся по </w:t>
      </w:r>
      <w:r w:rsidR="00606047" w:rsidRPr="0027481F">
        <w:rPr>
          <w:rFonts w:ascii="Times New Roman" w:eastAsia="Times New Roman" w:hAnsi="Times New Roman" w:cs="Times New Roman"/>
          <w:b/>
          <w:color w:val="auto"/>
          <w:sz w:val="28"/>
          <w:szCs w:val="28"/>
        </w:rPr>
        <w:t>дисциплине</w:t>
      </w:r>
      <w:bookmarkEnd w:id="9"/>
    </w:p>
    <w:p w14:paraId="59606E86"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4C73D02A" w14:textId="3958B746" w:rsidR="00411845" w:rsidRPr="005532E3" w:rsidRDefault="00C52F7B" w:rsidP="001B7E8A">
      <w:pPr>
        <w:spacing w:after="120"/>
        <w:ind w:firstLine="709"/>
        <w:jc w:val="right"/>
        <w:rPr>
          <w:sz w:val="28"/>
          <w:szCs w:val="28"/>
        </w:rPr>
      </w:pPr>
      <w:r w:rsidRPr="005532E3">
        <w:rPr>
          <w:sz w:val="28"/>
          <w:szCs w:val="28"/>
        </w:rPr>
        <w:t xml:space="preserve">Таблица </w:t>
      </w:r>
      <w:r w:rsidR="00801119">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5010"/>
        <w:gridCol w:w="2461"/>
      </w:tblGrid>
      <w:tr w:rsidR="007E3FEC" w:rsidRPr="009C415A" w14:paraId="1DD99539" w14:textId="77777777" w:rsidTr="007D19E9">
        <w:tc>
          <w:tcPr>
            <w:tcW w:w="1336" w:type="pct"/>
            <w:shd w:val="clear" w:color="auto" w:fill="auto"/>
          </w:tcPr>
          <w:p w14:paraId="1205BE04" w14:textId="77777777" w:rsidR="007E3FEC" w:rsidRPr="009C415A" w:rsidRDefault="007E3FEC" w:rsidP="001B7E8A">
            <w:pPr>
              <w:keepNext/>
              <w:jc w:val="center"/>
              <w:rPr>
                <w:sz w:val="24"/>
                <w:szCs w:val="24"/>
              </w:rPr>
            </w:pPr>
            <w:r w:rsidRPr="009C415A">
              <w:rPr>
                <w:b/>
                <w:sz w:val="24"/>
                <w:szCs w:val="24"/>
              </w:rPr>
              <w:t xml:space="preserve">Наименование </w:t>
            </w:r>
            <w:r w:rsidR="00596CE9" w:rsidRPr="009C415A">
              <w:rPr>
                <w:b/>
                <w:sz w:val="24"/>
                <w:szCs w:val="24"/>
              </w:rPr>
              <w:t>тем (</w:t>
            </w:r>
            <w:r w:rsidRPr="009C415A">
              <w:rPr>
                <w:b/>
                <w:sz w:val="24"/>
                <w:szCs w:val="24"/>
              </w:rPr>
              <w:t>разделов</w:t>
            </w:r>
            <w:r w:rsidR="00596CE9" w:rsidRPr="009C415A">
              <w:rPr>
                <w:b/>
                <w:sz w:val="24"/>
                <w:szCs w:val="24"/>
              </w:rPr>
              <w:t>)</w:t>
            </w:r>
            <w:r w:rsidRPr="009C415A">
              <w:rPr>
                <w:b/>
                <w:sz w:val="24"/>
                <w:szCs w:val="24"/>
              </w:rPr>
              <w:t xml:space="preserve"> дисциплин</w:t>
            </w:r>
            <w:r w:rsidR="00596CE9" w:rsidRPr="009C415A">
              <w:rPr>
                <w:b/>
                <w:sz w:val="24"/>
                <w:szCs w:val="24"/>
              </w:rPr>
              <w:t>ы</w:t>
            </w:r>
          </w:p>
        </w:tc>
        <w:tc>
          <w:tcPr>
            <w:tcW w:w="2457" w:type="pct"/>
            <w:shd w:val="clear" w:color="auto" w:fill="auto"/>
          </w:tcPr>
          <w:p w14:paraId="0157625E" w14:textId="3ADB7699" w:rsidR="007E3FEC" w:rsidRPr="009C415A" w:rsidRDefault="00596CE9" w:rsidP="001B7E8A">
            <w:pPr>
              <w:keepNext/>
              <w:jc w:val="center"/>
              <w:rPr>
                <w:b/>
                <w:sz w:val="24"/>
                <w:szCs w:val="24"/>
              </w:rPr>
            </w:pPr>
            <w:r w:rsidRPr="009C415A">
              <w:rPr>
                <w:b/>
                <w:sz w:val="24"/>
                <w:szCs w:val="24"/>
              </w:rPr>
              <w:t>Перечень вопросов</w:t>
            </w:r>
            <w:r w:rsidR="007E3FEC" w:rsidRPr="009C415A">
              <w:rPr>
                <w:b/>
                <w:sz w:val="24"/>
                <w:szCs w:val="24"/>
              </w:rPr>
              <w:t>, отводимых на самостоятельное освоение</w:t>
            </w:r>
          </w:p>
        </w:tc>
        <w:tc>
          <w:tcPr>
            <w:tcW w:w="1207" w:type="pct"/>
          </w:tcPr>
          <w:p w14:paraId="10656B7F" w14:textId="77777777" w:rsidR="007E3FEC" w:rsidRPr="009C415A" w:rsidRDefault="007E3FEC" w:rsidP="001B7E8A">
            <w:pPr>
              <w:keepNext/>
              <w:jc w:val="center"/>
              <w:rPr>
                <w:b/>
                <w:sz w:val="24"/>
                <w:szCs w:val="24"/>
              </w:rPr>
            </w:pPr>
            <w:r w:rsidRPr="009C415A">
              <w:rPr>
                <w:b/>
                <w:sz w:val="24"/>
                <w:szCs w:val="24"/>
              </w:rPr>
              <w:t>Формы внеаудиторной самостоятельной работы</w:t>
            </w:r>
          </w:p>
        </w:tc>
      </w:tr>
      <w:tr w:rsidR="00506D34" w:rsidRPr="009C415A" w14:paraId="4817B326" w14:textId="77777777" w:rsidTr="007D19E9">
        <w:tc>
          <w:tcPr>
            <w:tcW w:w="1336" w:type="pct"/>
            <w:shd w:val="clear" w:color="auto" w:fill="auto"/>
          </w:tcPr>
          <w:p w14:paraId="3F3E5F85" w14:textId="77777777" w:rsidR="00506D34" w:rsidRPr="009C415A" w:rsidRDefault="00506D34" w:rsidP="00BE033D">
            <w:pPr>
              <w:tabs>
                <w:tab w:val="right" w:pos="851"/>
              </w:tabs>
              <w:jc w:val="both"/>
              <w:rPr>
                <w:sz w:val="24"/>
                <w:szCs w:val="24"/>
              </w:rPr>
            </w:pPr>
            <w:r w:rsidRPr="009C415A">
              <w:rPr>
                <w:sz w:val="24"/>
                <w:szCs w:val="24"/>
              </w:rPr>
              <w:t>ТЕМА 1. Фискальная социология: объект, предмет, функции. Направления исследований в области фискальной социологии.</w:t>
            </w:r>
          </w:p>
        </w:tc>
        <w:tc>
          <w:tcPr>
            <w:tcW w:w="2457" w:type="pct"/>
            <w:shd w:val="clear" w:color="auto" w:fill="auto"/>
          </w:tcPr>
          <w:p w14:paraId="56E34F2A" w14:textId="09599CD9" w:rsidR="00506D34" w:rsidRPr="009C415A" w:rsidRDefault="00506D34" w:rsidP="00B2333F">
            <w:pPr>
              <w:keepNext/>
              <w:jc w:val="both"/>
              <w:rPr>
                <w:sz w:val="24"/>
                <w:szCs w:val="24"/>
              </w:rPr>
            </w:pPr>
            <w:r w:rsidRPr="009C415A">
              <w:rPr>
                <w:sz w:val="24"/>
                <w:szCs w:val="24"/>
              </w:rPr>
              <w:t>- Место фискальной социологии в структуре социо</w:t>
            </w:r>
            <w:r w:rsidR="001B7E8A">
              <w:rPr>
                <w:sz w:val="24"/>
                <w:szCs w:val="24"/>
              </w:rPr>
              <w:t>логического знания.</w:t>
            </w:r>
          </w:p>
          <w:p w14:paraId="6960D852" w14:textId="77777777" w:rsidR="004775C8" w:rsidRPr="009C415A" w:rsidRDefault="00506D34" w:rsidP="00B2333F">
            <w:pPr>
              <w:keepNext/>
              <w:jc w:val="both"/>
              <w:rPr>
                <w:sz w:val="24"/>
                <w:szCs w:val="24"/>
              </w:rPr>
            </w:pPr>
            <w:r w:rsidRPr="009C415A">
              <w:rPr>
                <w:sz w:val="24"/>
                <w:szCs w:val="24"/>
              </w:rPr>
              <w:t xml:space="preserve">- Экономический, правовой и социологический подходы к изучению налогообложения – сходства и различия. Фискальная социология как научная дисциплина и исследовательский проект. </w:t>
            </w:r>
          </w:p>
          <w:p w14:paraId="4357A85E" w14:textId="29E75B91" w:rsidR="004775C8" w:rsidRPr="009C415A" w:rsidRDefault="00506D34" w:rsidP="00B2333F">
            <w:pPr>
              <w:keepNext/>
              <w:jc w:val="both"/>
              <w:rPr>
                <w:sz w:val="24"/>
                <w:szCs w:val="24"/>
              </w:rPr>
            </w:pPr>
            <w:r w:rsidRPr="009C415A">
              <w:rPr>
                <w:sz w:val="24"/>
                <w:szCs w:val="24"/>
              </w:rPr>
              <w:t>- Характеристика методов сбора первичной социологической инф</w:t>
            </w:r>
            <w:r w:rsidR="000D19CD">
              <w:rPr>
                <w:sz w:val="24"/>
                <w:szCs w:val="24"/>
              </w:rPr>
              <w:t>ормации в фискальной социологии</w:t>
            </w:r>
          </w:p>
          <w:p w14:paraId="14E2EB2D" w14:textId="77777777" w:rsidR="00506D34" w:rsidRPr="009C415A" w:rsidRDefault="00506D34" w:rsidP="00B2333F">
            <w:pPr>
              <w:keepNext/>
              <w:jc w:val="both"/>
              <w:rPr>
                <w:b/>
                <w:sz w:val="24"/>
                <w:szCs w:val="24"/>
              </w:rPr>
            </w:pPr>
            <w:r w:rsidRPr="009C415A">
              <w:rPr>
                <w:sz w:val="24"/>
                <w:szCs w:val="24"/>
              </w:rPr>
              <w:t>- Виды социальной информации, необходимой для изучения социальных отношений в сфере налогообложения.</w:t>
            </w:r>
          </w:p>
        </w:tc>
        <w:tc>
          <w:tcPr>
            <w:tcW w:w="1207" w:type="pct"/>
          </w:tcPr>
          <w:p w14:paraId="6064ECB2" w14:textId="125DD365" w:rsidR="00506D34" w:rsidRPr="009C415A" w:rsidRDefault="00506D34" w:rsidP="00B2333F">
            <w:pPr>
              <w:keepNext/>
              <w:jc w:val="both"/>
              <w:rPr>
                <w:sz w:val="24"/>
                <w:szCs w:val="24"/>
              </w:rPr>
            </w:pPr>
            <w:r w:rsidRPr="009C415A">
              <w:rPr>
                <w:sz w:val="24"/>
                <w:szCs w:val="24"/>
              </w:rPr>
              <w:t>- работа с учебной, на</w:t>
            </w:r>
            <w:r w:rsidR="001B7E8A">
              <w:rPr>
                <w:sz w:val="24"/>
                <w:szCs w:val="24"/>
              </w:rPr>
              <w:t>учной и справочной литературой;</w:t>
            </w:r>
          </w:p>
          <w:p w14:paraId="1DE728DF" w14:textId="5FC017B9" w:rsidR="00506D34" w:rsidRPr="000D1BF7" w:rsidRDefault="00506D34" w:rsidP="00B2333F">
            <w:pPr>
              <w:keepNext/>
              <w:jc w:val="both"/>
              <w:rPr>
                <w:sz w:val="24"/>
                <w:szCs w:val="24"/>
              </w:rPr>
            </w:pPr>
            <w:r w:rsidRPr="009C415A">
              <w:rPr>
                <w:sz w:val="24"/>
                <w:szCs w:val="24"/>
              </w:rPr>
              <w:t xml:space="preserve">- поиск информации в </w:t>
            </w:r>
            <w:r w:rsidR="00C34F8A">
              <w:rPr>
                <w:sz w:val="24"/>
                <w:szCs w:val="24"/>
              </w:rPr>
              <w:t>сети Интернет по заданной теме</w:t>
            </w:r>
          </w:p>
        </w:tc>
      </w:tr>
      <w:tr w:rsidR="00506D34" w:rsidRPr="009C415A" w14:paraId="11084930" w14:textId="77777777" w:rsidTr="007D19E9">
        <w:tc>
          <w:tcPr>
            <w:tcW w:w="1336" w:type="pct"/>
            <w:shd w:val="clear" w:color="auto" w:fill="auto"/>
          </w:tcPr>
          <w:p w14:paraId="5040A53A" w14:textId="77777777" w:rsidR="00506D34" w:rsidRPr="009C415A" w:rsidRDefault="00506D34" w:rsidP="00BE033D">
            <w:pPr>
              <w:tabs>
                <w:tab w:val="right" w:pos="851"/>
              </w:tabs>
              <w:jc w:val="both"/>
              <w:rPr>
                <w:sz w:val="24"/>
                <w:szCs w:val="24"/>
              </w:rPr>
            </w:pPr>
            <w:r w:rsidRPr="009C415A">
              <w:rPr>
                <w:sz w:val="24"/>
                <w:szCs w:val="24"/>
              </w:rPr>
              <w:t xml:space="preserve">ТЕМА 2. Социологические концепции изучения налогообложения как социальной системы и социального процесса. </w:t>
            </w:r>
          </w:p>
        </w:tc>
        <w:tc>
          <w:tcPr>
            <w:tcW w:w="2457" w:type="pct"/>
            <w:shd w:val="clear" w:color="auto" w:fill="auto"/>
          </w:tcPr>
          <w:p w14:paraId="5B0F758A" w14:textId="10F082DB" w:rsidR="004775C8" w:rsidRPr="009C415A" w:rsidRDefault="002B25BD" w:rsidP="00B2333F">
            <w:pPr>
              <w:keepNext/>
              <w:jc w:val="both"/>
              <w:rPr>
                <w:sz w:val="24"/>
                <w:szCs w:val="24"/>
              </w:rPr>
            </w:pPr>
            <w:r>
              <w:rPr>
                <w:sz w:val="24"/>
                <w:szCs w:val="24"/>
              </w:rPr>
              <w:t>- Частные налоговые теории.</w:t>
            </w:r>
          </w:p>
          <w:p w14:paraId="7B1D164E" w14:textId="6C0E267F" w:rsidR="004775C8" w:rsidRPr="009C415A" w:rsidRDefault="004775C8" w:rsidP="00B2333F">
            <w:pPr>
              <w:keepNext/>
              <w:jc w:val="both"/>
              <w:rPr>
                <w:sz w:val="24"/>
                <w:szCs w:val="24"/>
              </w:rPr>
            </w:pPr>
            <w:r w:rsidRPr="009C415A">
              <w:rPr>
                <w:sz w:val="24"/>
                <w:szCs w:val="24"/>
              </w:rPr>
              <w:t>- Налогообложение как инструмент с</w:t>
            </w:r>
            <w:r w:rsidR="002B25BD">
              <w:rPr>
                <w:sz w:val="24"/>
                <w:szCs w:val="24"/>
              </w:rPr>
              <w:t>оциальной политики государства.</w:t>
            </w:r>
          </w:p>
          <w:p w14:paraId="25EDB31C" w14:textId="77777777" w:rsidR="004775C8" w:rsidRPr="009C415A" w:rsidRDefault="004775C8" w:rsidP="00B2333F">
            <w:pPr>
              <w:keepNext/>
              <w:jc w:val="both"/>
              <w:rPr>
                <w:sz w:val="24"/>
                <w:szCs w:val="24"/>
              </w:rPr>
            </w:pPr>
            <w:r w:rsidRPr="009C415A">
              <w:rPr>
                <w:sz w:val="24"/>
                <w:szCs w:val="24"/>
              </w:rPr>
              <w:t xml:space="preserve">- Реформирование системы налогообложения в РФ. </w:t>
            </w:r>
          </w:p>
          <w:p w14:paraId="2AFD0DEB" w14:textId="0810B8B3" w:rsidR="004775C8" w:rsidRPr="009C415A" w:rsidRDefault="004775C8" w:rsidP="00B2333F">
            <w:pPr>
              <w:keepNext/>
              <w:jc w:val="both"/>
              <w:rPr>
                <w:sz w:val="24"/>
                <w:szCs w:val="24"/>
              </w:rPr>
            </w:pPr>
            <w:r w:rsidRPr="009C415A">
              <w:rPr>
                <w:sz w:val="24"/>
                <w:szCs w:val="24"/>
              </w:rPr>
              <w:t xml:space="preserve">-Регулирующая, распределительная, </w:t>
            </w:r>
            <w:r w:rsidRPr="009C415A">
              <w:rPr>
                <w:sz w:val="24"/>
                <w:szCs w:val="24"/>
              </w:rPr>
              <w:lastRenderedPageBreak/>
              <w:t>фискальная, регулятивно-поведенческая, контрольная, стимулирующая, социокультурная и социальная функц</w:t>
            </w:r>
            <w:r w:rsidR="002B25BD">
              <w:rPr>
                <w:sz w:val="24"/>
                <w:szCs w:val="24"/>
              </w:rPr>
              <w:t>ии налоговой системы (налогов).</w:t>
            </w:r>
          </w:p>
          <w:p w14:paraId="490BB48E" w14:textId="77777777" w:rsidR="004775C8" w:rsidRPr="009C415A" w:rsidRDefault="004775C8" w:rsidP="00B2333F">
            <w:pPr>
              <w:keepNext/>
              <w:jc w:val="both"/>
              <w:rPr>
                <w:sz w:val="24"/>
                <w:szCs w:val="24"/>
              </w:rPr>
            </w:pPr>
            <w:r w:rsidRPr="009C415A">
              <w:rPr>
                <w:sz w:val="24"/>
                <w:szCs w:val="24"/>
              </w:rPr>
              <w:t xml:space="preserve">- Понятие «налоговая справедливость». Основные признаки справедливого налогообложения. Социальная и налоговая справедливость. </w:t>
            </w:r>
          </w:p>
          <w:p w14:paraId="611A90AA" w14:textId="77777777" w:rsidR="00506D34" w:rsidRPr="009C415A" w:rsidRDefault="004775C8" w:rsidP="00B2333F">
            <w:pPr>
              <w:keepNext/>
              <w:jc w:val="both"/>
              <w:rPr>
                <w:b/>
                <w:sz w:val="24"/>
                <w:szCs w:val="24"/>
              </w:rPr>
            </w:pPr>
            <w:r w:rsidRPr="009C415A">
              <w:rPr>
                <w:sz w:val="24"/>
                <w:szCs w:val="24"/>
              </w:rPr>
              <w:t xml:space="preserve">- Социология налога Марка </w:t>
            </w:r>
            <w:proofErr w:type="spellStart"/>
            <w:r w:rsidRPr="009C415A">
              <w:rPr>
                <w:sz w:val="24"/>
                <w:szCs w:val="24"/>
              </w:rPr>
              <w:t>Леруа</w:t>
            </w:r>
            <w:proofErr w:type="spellEnd"/>
          </w:p>
        </w:tc>
        <w:tc>
          <w:tcPr>
            <w:tcW w:w="1207" w:type="pct"/>
          </w:tcPr>
          <w:p w14:paraId="532CA4DF" w14:textId="0DEB1F9C" w:rsidR="00506D34" w:rsidRPr="009C415A" w:rsidRDefault="00506D34" w:rsidP="00B2333F">
            <w:pPr>
              <w:keepNext/>
              <w:jc w:val="both"/>
              <w:rPr>
                <w:sz w:val="24"/>
                <w:szCs w:val="24"/>
              </w:rPr>
            </w:pPr>
            <w:r w:rsidRPr="009C415A">
              <w:rPr>
                <w:sz w:val="24"/>
                <w:szCs w:val="24"/>
              </w:rPr>
              <w:lastRenderedPageBreak/>
              <w:t>- работа с учебной, на</w:t>
            </w:r>
            <w:r w:rsidR="00426493">
              <w:rPr>
                <w:sz w:val="24"/>
                <w:szCs w:val="24"/>
              </w:rPr>
              <w:t>учной и справочной литературой.</w:t>
            </w:r>
          </w:p>
          <w:p w14:paraId="777CFD24" w14:textId="09AECD70" w:rsidR="00506D34" w:rsidRPr="000D1BF7" w:rsidRDefault="00506D34" w:rsidP="00B2333F">
            <w:pPr>
              <w:keepNext/>
              <w:jc w:val="both"/>
              <w:rPr>
                <w:sz w:val="24"/>
                <w:szCs w:val="24"/>
              </w:rPr>
            </w:pPr>
            <w:r w:rsidRPr="009C415A">
              <w:rPr>
                <w:sz w:val="24"/>
                <w:szCs w:val="24"/>
              </w:rPr>
              <w:t>- поиск информации в</w:t>
            </w:r>
            <w:r w:rsidR="002549A5">
              <w:rPr>
                <w:sz w:val="24"/>
                <w:szCs w:val="24"/>
              </w:rPr>
              <w:t xml:space="preserve"> сети Интернет по </w:t>
            </w:r>
            <w:r w:rsidR="002549A5">
              <w:rPr>
                <w:sz w:val="24"/>
                <w:szCs w:val="24"/>
              </w:rPr>
              <w:lastRenderedPageBreak/>
              <w:t>заданной теме</w:t>
            </w:r>
          </w:p>
        </w:tc>
      </w:tr>
      <w:tr w:rsidR="00506D34" w:rsidRPr="009C415A" w14:paraId="1AB9E34E" w14:textId="77777777" w:rsidTr="007D19E9">
        <w:tc>
          <w:tcPr>
            <w:tcW w:w="1336" w:type="pct"/>
            <w:shd w:val="clear" w:color="auto" w:fill="auto"/>
          </w:tcPr>
          <w:p w14:paraId="05EC7AB3" w14:textId="741E52D9" w:rsidR="00506D34" w:rsidRPr="009C415A" w:rsidRDefault="00506D34" w:rsidP="00BE033D">
            <w:pPr>
              <w:tabs>
                <w:tab w:val="right" w:pos="851"/>
              </w:tabs>
              <w:jc w:val="both"/>
              <w:rPr>
                <w:sz w:val="24"/>
                <w:szCs w:val="24"/>
              </w:rPr>
            </w:pPr>
            <w:r w:rsidRPr="009C415A">
              <w:rPr>
                <w:sz w:val="24"/>
                <w:szCs w:val="24"/>
              </w:rPr>
              <w:t>ТЕМА 3. Институциональный по</w:t>
            </w:r>
            <w:r w:rsidR="00426493">
              <w:rPr>
                <w:sz w:val="24"/>
                <w:szCs w:val="24"/>
              </w:rPr>
              <w:t>дход к изучению налогообложения</w:t>
            </w:r>
          </w:p>
        </w:tc>
        <w:tc>
          <w:tcPr>
            <w:tcW w:w="2457" w:type="pct"/>
            <w:shd w:val="clear" w:color="auto" w:fill="auto"/>
          </w:tcPr>
          <w:p w14:paraId="5C2BEAB6" w14:textId="48208E54" w:rsidR="004775C8" w:rsidRPr="009C415A" w:rsidRDefault="004775C8" w:rsidP="00B2333F">
            <w:pPr>
              <w:keepNext/>
              <w:jc w:val="both"/>
              <w:rPr>
                <w:sz w:val="24"/>
                <w:szCs w:val="24"/>
              </w:rPr>
            </w:pPr>
            <w:r w:rsidRPr="009C415A">
              <w:rPr>
                <w:sz w:val="24"/>
                <w:szCs w:val="24"/>
              </w:rPr>
              <w:t>- Теории социального с</w:t>
            </w:r>
            <w:r w:rsidR="002B25BD">
              <w:rPr>
                <w:sz w:val="24"/>
                <w:szCs w:val="24"/>
              </w:rPr>
              <w:t>татуса в фискальной социологии.</w:t>
            </w:r>
          </w:p>
          <w:p w14:paraId="1BD81F1D" w14:textId="7DAAD0CB" w:rsidR="004775C8" w:rsidRPr="009C415A" w:rsidRDefault="004775C8" w:rsidP="00B2333F">
            <w:pPr>
              <w:keepNext/>
              <w:jc w:val="both"/>
              <w:rPr>
                <w:sz w:val="24"/>
                <w:szCs w:val="24"/>
              </w:rPr>
            </w:pPr>
            <w:r w:rsidRPr="009C415A">
              <w:rPr>
                <w:sz w:val="24"/>
                <w:szCs w:val="24"/>
              </w:rPr>
              <w:t>- Нормы действующего налогового законодательства в России с точки зрения их влия</w:t>
            </w:r>
            <w:r w:rsidR="001B7E8A">
              <w:rPr>
                <w:sz w:val="24"/>
                <w:szCs w:val="24"/>
              </w:rPr>
              <w:t>ния на уровень жизни населения.</w:t>
            </w:r>
          </w:p>
          <w:p w14:paraId="4D2E4A97" w14:textId="3406A50D" w:rsidR="004775C8" w:rsidRPr="009C415A" w:rsidRDefault="004775C8" w:rsidP="00B2333F">
            <w:pPr>
              <w:keepNext/>
              <w:jc w:val="both"/>
              <w:rPr>
                <w:sz w:val="24"/>
                <w:szCs w:val="24"/>
              </w:rPr>
            </w:pPr>
            <w:r w:rsidRPr="009C415A">
              <w:rPr>
                <w:sz w:val="24"/>
                <w:szCs w:val="24"/>
              </w:rPr>
              <w:t>- Социальные права и обя</w:t>
            </w:r>
            <w:r w:rsidR="001B7E8A">
              <w:rPr>
                <w:sz w:val="24"/>
                <w:szCs w:val="24"/>
              </w:rPr>
              <w:t>занности налогоплательщика.</w:t>
            </w:r>
          </w:p>
          <w:p w14:paraId="03F05F65" w14:textId="77777777" w:rsidR="00506D34" w:rsidRPr="009C415A" w:rsidRDefault="004775C8" w:rsidP="00B2333F">
            <w:pPr>
              <w:keepNext/>
              <w:jc w:val="both"/>
              <w:rPr>
                <w:sz w:val="24"/>
                <w:szCs w:val="24"/>
              </w:rPr>
            </w:pPr>
            <w:r w:rsidRPr="009C415A">
              <w:rPr>
                <w:sz w:val="24"/>
                <w:szCs w:val="24"/>
              </w:rPr>
              <w:t>- Социально-демографические, социально-профессиональные, социально-территориальные особенности российских налогоплательщиков.</w:t>
            </w:r>
          </w:p>
        </w:tc>
        <w:tc>
          <w:tcPr>
            <w:tcW w:w="1207" w:type="pct"/>
          </w:tcPr>
          <w:p w14:paraId="378865AE" w14:textId="77777777" w:rsidR="00506D34" w:rsidRPr="009C415A" w:rsidRDefault="00506D34" w:rsidP="00B2333F">
            <w:pPr>
              <w:keepNext/>
              <w:jc w:val="both"/>
              <w:rPr>
                <w:sz w:val="24"/>
                <w:szCs w:val="24"/>
              </w:rPr>
            </w:pPr>
            <w:r w:rsidRPr="009C415A">
              <w:rPr>
                <w:sz w:val="24"/>
                <w:szCs w:val="24"/>
              </w:rPr>
              <w:t xml:space="preserve">- работа с учебной, научной и справочной литературой; </w:t>
            </w:r>
          </w:p>
          <w:p w14:paraId="06B1A2B3" w14:textId="77777777" w:rsidR="00506D34" w:rsidRPr="009C415A" w:rsidRDefault="00506D34" w:rsidP="00B2333F">
            <w:pPr>
              <w:keepNext/>
              <w:jc w:val="both"/>
              <w:rPr>
                <w:sz w:val="24"/>
                <w:szCs w:val="24"/>
              </w:rPr>
            </w:pPr>
            <w:r w:rsidRPr="009C415A">
              <w:rPr>
                <w:sz w:val="24"/>
                <w:szCs w:val="24"/>
              </w:rPr>
              <w:t xml:space="preserve">- поиск информации в сети Интернет по заданной теме; </w:t>
            </w:r>
          </w:p>
          <w:p w14:paraId="67BB6260" w14:textId="5F507DA8" w:rsidR="00506D34" w:rsidRPr="009C415A" w:rsidRDefault="00506D34" w:rsidP="00B2333F">
            <w:pPr>
              <w:keepNext/>
              <w:jc w:val="both"/>
              <w:rPr>
                <w:b/>
                <w:sz w:val="24"/>
                <w:szCs w:val="24"/>
              </w:rPr>
            </w:pPr>
            <w:r w:rsidRPr="009C415A">
              <w:rPr>
                <w:sz w:val="24"/>
                <w:szCs w:val="24"/>
              </w:rPr>
              <w:t xml:space="preserve">- подготовка </w:t>
            </w:r>
            <w:r w:rsidR="00801119" w:rsidRPr="009C415A">
              <w:rPr>
                <w:sz w:val="24"/>
                <w:szCs w:val="24"/>
              </w:rPr>
              <w:t>контрольной работы</w:t>
            </w:r>
          </w:p>
        </w:tc>
      </w:tr>
      <w:tr w:rsidR="00506D34" w:rsidRPr="009C415A" w14:paraId="1195EE12" w14:textId="77777777" w:rsidTr="007D19E9">
        <w:tc>
          <w:tcPr>
            <w:tcW w:w="1336" w:type="pct"/>
            <w:shd w:val="clear" w:color="auto" w:fill="auto"/>
          </w:tcPr>
          <w:p w14:paraId="6851E66C" w14:textId="77777777" w:rsidR="00506D34" w:rsidRPr="009C415A" w:rsidRDefault="00506D34" w:rsidP="00BE033D">
            <w:pPr>
              <w:tabs>
                <w:tab w:val="right" w:pos="851"/>
              </w:tabs>
              <w:jc w:val="both"/>
              <w:rPr>
                <w:sz w:val="24"/>
                <w:szCs w:val="24"/>
              </w:rPr>
            </w:pPr>
            <w:r w:rsidRPr="009C415A">
              <w:rPr>
                <w:sz w:val="24"/>
                <w:szCs w:val="24"/>
              </w:rPr>
              <w:t xml:space="preserve">ТЕМА 4. Налогообложение как социальное взаимодействие и поведение. </w:t>
            </w:r>
          </w:p>
        </w:tc>
        <w:tc>
          <w:tcPr>
            <w:tcW w:w="2457" w:type="pct"/>
            <w:shd w:val="clear" w:color="auto" w:fill="auto"/>
          </w:tcPr>
          <w:p w14:paraId="2901BB31" w14:textId="23C6BCA0" w:rsidR="004775C8" w:rsidRPr="009C415A" w:rsidRDefault="004775C8" w:rsidP="00B2333F">
            <w:pPr>
              <w:keepNext/>
              <w:jc w:val="both"/>
              <w:rPr>
                <w:sz w:val="24"/>
                <w:szCs w:val="24"/>
              </w:rPr>
            </w:pPr>
            <w:r w:rsidRPr="009C415A">
              <w:rPr>
                <w:sz w:val="24"/>
                <w:szCs w:val="24"/>
              </w:rPr>
              <w:t>- Налоговое поведение как разновидность эко</w:t>
            </w:r>
            <w:r w:rsidR="000D19CD">
              <w:rPr>
                <w:sz w:val="24"/>
                <w:szCs w:val="24"/>
              </w:rPr>
              <w:t>номического поведения личности.</w:t>
            </w:r>
          </w:p>
          <w:p w14:paraId="4277073D" w14:textId="028EFA59" w:rsidR="004775C8" w:rsidRPr="009C415A" w:rsidRDefault="004775C8" w:rsidP="00B2333F">
            <w:pPr>
              <w:keepNext/>
              <w:jc w:val="both"/>
              <w:rPr>
                <w:sz w:val="24"/>
                <w:szCs w:val="24"/>
              </w:rPr>
            </w:pPr>
            <w:r w:rsidRPr="009C415A">
              <w:rPr>
                <w:sz w:val="24"/>
                <w:szCs w:val="24"/>
              </w:rPr>
              <w:t>- Налоговое по</w:t>
            </w:r>
            <w:r w:rsidR="000D19CD">
              <w:rPr>
                <w:sz w:val="24"/>
                <w:szCs w:val="24"/>
              </w:rPr>
              <w:t>ведение и налоговая дисциплина.</w:t>
            </w:r>
          </w:p>
          <w:p w14:paraId="6B5D9117" w14:textId="77777777" w:rsidR="004775C8" w:rsidRPr="009C415A" w:rsidRDefault="004775C8" w:rsidP="00B2333F">
            <w:pPr>
              <w:keepNext/>
              <w:jc w:val="both"/>
              <w:rPr>
                <w:sz w:val="24"/>
                <w:szCs w:val="24"/>
              </w:rPr>
            </w:pPr>
            <w:r w:rsidRPr="009C415A">
              <w:rPr>
                <w:sz w:val="24"/>
                <w:szCs w:val="24"/>
              </w:rPr>
              <w:t xml:space="preserve">- Свобода личности и налоговое принуждение. </w:t>
            </w:r>
          </w:p>
          <w:p w14:paraId="7F9408B3" w14:textId="77777777" w:rsidR="00506D34" w:rsidRPr="009C415A" w:rsidRDefault="004775C8" w:rsidP="00B2333F">
            <w:pPr>
              <w:keepNext/>
              <w:jc w:val="both"/>
              <w:rPr>
                <w:b/>
                <w:sz w:val="24"/>
                <w:szCs w:val="24"/>
              </w:rPr>
            </w:pPr>
            <w:r w:rsidRPr="009C415A">
              <w:rPr>
                <w:sz w:val="24"/>
                <w:szCs w:val="24"/>
              </w:rPr>
              <w:t>- Общественный контроль как форма проявления социальной активности налогоплательщиков.</w:t>
            </w:r>
          </w:p>
        </w:tc>
        <w:tc>
          <w:tcPr>
            <w:tcW w:w="1207" w:type="pct"/>
          </w:tcPr>
          <w:p w14:paraId="6D1ECA36" w14:textId="77777777" w:rsidR="00506D34" w:rsidRPr="009C415A" w:rsidRDefault="00506D34" w:rsidP="00B2333F">
            <w:pPr>
              <w:keepNext/>
              <w:jc w:val="both"/>
              <w:rPr>
                <w:sz w:val="24"/>
                <w:szCs w:val="24"/>
              </w:rPr>
            </w:pPr>
            <w:r w:rsidRPr="009C415A">
              <w:rPr>
                <w:sz w:val="24"/>
                <w:szCs w:val="24"/>
              </w:rPr>
              <w:t xml:space="preserve">- работа с учебной, научной и справочной литературой; </w:t>
            </w:r>
          </w:p>
          <w:p w14:paraId="5E8968A5" w14:textId="77777777" w:rsidR="00426493" w:rsidRDefault="00506D34" w:rsidP="00426493">
            <w:pPr>
              <w:keepNext/>
              <w:jc w:val="both"/>
              <w:rPr>
                <w:sz w:val="24"/>
                <w:szCs w:val="24"/>
              </w:rPr>
            </w:pPr>
            <w:r w:rsidRPr="009C415A">
              <w:rPr>
                <w:sz w:val="24"/>
                <w:szCs w:val="24"/>
              </w:rPr>
              <w:t>- подготовка докладов по теме;</w:t>
            </w:r>
          </w:p>
          <w:p w14:paraId="323AB747" w14:textId="525BB627" w:rsidR="00506D34" w:rsidRPr="009C415A" w:rsidRDefault="00506D34" w:rsidP="00426493">
            <w:pPr>
              <w:keepNext/>
              <w:jc w:val="both"/>
              <w:rPr>
                <w:b/>
                <w:sz w:val="24"/>
                <w:szCs w:val="24"/>
              </w:rPr>
            </w:pPr>
            <w:r w:rsidRPr="009C415A">
              <w:rPr>
                <w:sz w:val="24"/>
                <w:szCs w:val="24"/>
              </w:rPr>
              <w:t>- поиск информации в</w:t>
            </w:r>
            <w:r w:rsidR="00426493">
              <w:rPr>
                <w:sz w:val="24"/>
                <w:szCs w:val="24"/>
              </w:rPr>
              <w:t xml:space="preserve"> сети Интернет по заданной теме</w:t>
            </w:r>
          </w:p>
        </w:tc>
      </w:tr>
      <w:tr w:rsidR="00506D34" w:rsidRPr="009C415A" w14:paraId="2A4C40D1" w14:textId="77777777" w:rsidTr="007D19E9">
        <w:tc>
          <w:tcPr>
            <w:tcW w:w="1336" w:type="pct"/>
            <w:shd w:val="clear" w:color="auto" w:fill="auto"/>
          </w:tcPr>
          <w:p w14:paraId="3FDAE2C2" w14:textId="77777777" w:rsidR="00506D34" w:rsidRPr="009C415A" w:rsidRDefault="00506D34" w:rsidP="00BE033D">
            <w:pPr>
              <w:tabs>
                <w:tab w:val="right" w:pos="851"/>
              </w:tabs>
              <w:jc w:val="both"/>
              <w:rPr>
                <w:sz w:val="24"/>
                <w:szCs w:val="24"/>
              </w:rPr>
            </w:pPr>
            <w:r w:rsidRPr="009C415A">
              <w:rPr>
                <w:sz w:val="24"/>
                <w:szCs w:val="24"/>
              </w:rPr>
              <w:t>ТЕМА 5. Девиантное поведение в области налогообложения и его последствия.</w:t>
            </w:r>
          </w:p>
        </w:tc>
        <w:tc>
          <w:tcPr>
            <w:tcW w:w="2457" w:type="pct"/>
            <w:shd w:val="clear" w:color="auto" w:fill="auto"/>
          </w:tcPr>
          <w:p w14:paraId="4B3A0B7C" w14:textId="408BBA23" w:rsidR="004775C8" w:rsidRPr="009C415A" w:rsidRDefault="004775C8" w:rsidP="00B2333F">
            <w:pPr>
              <w:keepNext/>
              <w:jc w:val="both"/>
              <w:rPr>
                <w:sz w:val="24"/>
                <w:szCs w:val="24"/>
              </w:rPr>
            </w:pPr>
            <w:r w:rsidRPr="009C415A">
              <w:rPr>
                <w:sz w:val="24"/>
                <w:szCs w:val="24"/>
              </w:rPr>
              <w:t>- Нарушения законности в области налогообложения как угроза социальной стабильности общества и экономич</w:t>
            </w:r>
            <w:r w:rsidR="00426493">
              <w:rPr>
                <w:sz w:val="24"/>
                <w:szCs w:val="24"/>
              </w:rPr>
              <w:t>еской безопасности государства.</w:t>
            </w:r>
          </w:p>
          <w:p w14:paraId="0CD77A2D" w14:textId="77777777" w:rsidR="00506D34" w:rsidRPr="009C415A" w:rsidRDefault="004775C8" w:rsidP="00B2333F">
            <w:pPr>
              <w:keepNext/>
              <w:jc w:val="both"/>
              <w:rPr>
                <w:sz w:val="24"/>
                <w:szCs w:val="24"/>
              </w:rPr>
            </w:pPr>
            <w:r w:rsidRPr="009C415A">
              <w:rPr>
                <w:sz w:val="24"/>
                <w:szCs w:val="24"/>
              </w:rPr>
              <w:t>- Социальная аномия в сфере налогообложения.</w:t>
            </w:r>
          </w:p>
        </w:tc>
        <w:tc>
          <w:tcPr>
            <w:tcW w:w="1207" w:type="pct"/>
          </w:tcPr>
          <w:p w14:paraId="4176D9ED" w14:textId="77777777" w:rsidR="00506D34" w:rsidRPr="009C415A" w:rsidRDefault="00506D34" w:rsidP="00461F6D">
            <w:pPr>
              <w:keepNext/>
              <w:jc w:val="both"/>
              <w:rPr>
                <w:sz w:val="24"/>
                <w:szCs w:val="24"/>
              </w:rPr>
            </w:pPr>
            <w:r w:rsidRPr="009C415A">
              <w:rPr>
                <w:sz w:val="24"/>
                <w:szCs w:val="24"/>
              </w:rPr>
              <w:t xml:space="preserve">- работа с учебной, научной и справочной литературой; </w:t>
            </w:r>
          </w:p>
          <w:p w14:paraId="0793412D" w14:textId="77777777" w:rsidR="00506D34" w:rsidRPr="009C415A" w:rsidRDefault="00506D34" w:rsidP="00461F6D">
            <w:pPr>
              <w:keepNext/>
              <w:jc w:val="both"/>
              <w:rPr>
                <w:sz w:val="24"/>
                <w:szCs w:val="24"/>
              </w:rPr>
            </w:pPr>
            <w:r w:rsidRPr="009C415A">
              <w:rPr>
                <w:sz w:val="24"/>
                <w:szCs w:val="24"/>
              </w:rPr>
              <w:t xml:space="preserve">- подготовка докладов по теме; </w:t>
            </w:r>
          </w:p>
          <w:p w14:paraId="7E555289" w14:textId="2905616D" w:rsidR="00506D34" w:rsidRPr="009C415A" w:rsidRDefault="00506D34" w:rsidP="00461F6D">
            <w:pPr>
              <w:keepNext/>
              <w:jc w:val="both"/>
              <w:rPr>
                <w:b/>
                <w:sz w:val="24"/>
                <w:szCs w:val="24"/>
              </w:rPr>
            </w:pPr>
            <w:r w:rsidRPr="009C415A">
              <w:rPr>
                <w:sz w:val="24"/>
                <w:szCs w:val="24"/>
              </w:rPr>
              <w:t>- поиск информации в сети Интернет по заданной теме;</w:t>
            </w:r>
            <w:r w:rsidR="007F12BA" w:rsidRPr="009C415A">
              <w:rPr>
                <w:sz w:val="24"/>
                <w:szCs w:val="24"/>
              </w:rPr>
              <w:t xml:space="preserve"> подготовка контрольной работы</w:t>
            </w:r>
          </w:p>
        </w:tc>
      </w:tr>
      <w:tr w:rsidR="00506D34" w:rsidRPr="009C415A" w14:paraId="0E228EC1" w14:textId="77777777" w:rsidTr="007D19E9">
        <w:tc>
          <w:tcPr>
            <w:tcW w:w="1336" w:type="pct"/>
            <w:shd w:val="clear" w:color="auto" w:fill="auto"/>
          </w:tcPr>
          <w:p w14:paraId="4A5F4CE5" w14:textId="77777777" w:rsidR="00506D34" w:rsidRPr="009C415A" w:rsidRDefault="00506D34" w:rsidP="00BE033D">
            <w:pPr>
              <w:tabs>
                <w:tab w:val="right" w:pos="851"/>
              </w:tabs>
              <w:jc w:val="both"/>
              <w:rPr>
                <w:sz w:val="24"/>
                <w:szCs w:val="24"/>
              </w:rPr>
            </w:pPr>
            <w:r w:rsidRPr="009C415A">
              <w:rPr>
                <w:sz w:val="24"/>
                <w:szCs w:val="24"/>
              </w:rPr>
              <w:t>ТЕМА 6. Налоговая культура</w:t>
            </w:r>
          </w:p>
        </w:tc>
        <w:tc>
          <w:tcPr>
            <w:tcW w:w="2457" w:type="pct"/>
            <w:shd w:val="clear" w:color="auto" w:fill="auto"/>
          </w:tcPr>
          <w:p w14:paraId="4515C528" w14:textId="77777777" w:rsidR="004775C8" w:rsidRPr="009C415A" w:rsidRDefault="004775C8" w:rsidP="00A05F0B">
            <w:pPr>
              <w:keepNext/>
              <w:jc w:val="both"/>
              <w:rPr>
                <w:sz w:val="24"/>
                <w:szCs w:val="24"/>
              </w:rPr>
            </w:pPr>
            <w:r w:rsidRPr="009C415A">
              <w:rPr>
                <w:sz w:val="24"/>
                <w:szCs w:val="24"/>
              </w:rPr>
              <w:t xml:space="preserve">- Связь понятия налоговой культуры с понятием «налоговое сознание» налогоплательщика. </w:t>
            </w:r>
          </w:p>
          <w:p w14:paraId="6F3972CF" w14:textId="77777777" w:rsidR="004775C8" w:rsidRPr="009C415A" w:rsidRDefault="004775C8" w:rsidP="00A05F0B">
            <w:pPr>
              <w:keepNext/>
              <w:jc w:val="both"/>
              <w:rPr>
                <w:sz w:val="24"/>
                <w:szCs w:val="24"/>
              </w:rPr>
            </w:pPr>
            <w:r w:rsidRPr="009C415A">
              <w:rPr>
                <w:sz w:val="24"/>
                <w:szCs w:val="24"/>
              </w:rPr>
              <w:t xml:space="preserve">- Составляющие термина налоговая культуры: установленная государством законодательством система налогообложения и налоговая дисциплина. </w:t>
            </w:r>
          </w:p>
          <w:p w14:paraId="09F662E4" w14:textId="77777777" w:rsidR="00506D34" w:rsidRPr="009C415A" w:rsidRDefault="004775C8" w:rsidP="00A05F0B">
            <w:pPr>
              <w:keepNext/>
              <w:jc w:val="both"/>
              <w:rPr>
                <w:b/>
                <w:sz w:val="24"/>
                <w:szCs w:val="24"/>
              </w:rPr>
            </w:pPr>
            <w:r w:rsidRPr="009C415A">
              <w:rPr>
                <w:sz w:val="24"/>
                <w:szCs w:val="24"/>
              </w:rPr>
              <w:t>- Финансовая и налоговая культура населения</w:t>
            </w:r>
          </w:p>
        </w:tc>
        <w:tc>
          <w:tcPr>
            <w:tcW w:w="1207" w:type="pct"/>
          </w:tcPr>
          <w:p w14:paraId="4C3C89B0" w14:textId="77777777" w:rsidR="00506D34" w:rsidRPr="009C415A" w:rsidRDefault="00506D34" w:rsidP="00461F6D">
            <w:pPr>
              <w:keepNext/>
              <w:jc w:val="both"/>
              <w:rPr>
                <w:sz w:val="24"/>
                <w:szCs w:val="24"/>
              </w:rPr>
            </w:pPr>
            <w:r w:rsidRPr="009C415A">
              <w:rPr>
                <w:sz w:val="24"/>
                <w:szCs w:val="24"/>
              </w:rPr>
              <w:t xml:space="preserve">- работа с учебной, научной и справочной литературой; </w:t>
            </w:r>
          </w:p>
          <w:p w14:paraId="657227E5" w14:textId="77777777" w:rsidR="00426493" w:rsidRDefault="00426493" w:rsidP="00461F6D">
            <w:pPr>
              <w:keepNext/>
              <w:jc w:val="both"/>
              <w:rPr>
                <w:sz w:val="24"/>
                <w:szCs w:val="24"/>
              </w:rPr>
            </w:pPr>
            <w:r>
              <w:rPr>
                <w:sz w:val="24"/>
                <w:szCs w:val="24"/>
              </w:rPr>
              <w:t>- подготовка докладов по теме;</w:t>
            </w:r>
          </w:p>
          <w:p w14:paraId="497AFC01" w14:textId="6FE2A8C9" w:rsidR="00506D34" w:rsidRPr="009C415A" w:rsidRDefault="00506D34" w:rsidP="00461F6D">
            <w:pPr>
              <w:keepNext/>
              <w:jc w:val="both"/>
              <w:rPr>
                <w:b/>
                <w:sz w:val="24"/>
                <w:szCs w:val="24"/>
              </w:rPr>
            </w:pPr>
            <w:r w:rsidRPr="009C415A">
              <w:rPr>
                <w:sz w:val="24"/>
                <w:szCs w:val="24"/>
              </w:rPr>
              <w:t>- поиск информации в сети Интернет по заданной теме;</w:t>
            </w:r>
            <w:r w:rsidR="007F12BA" w:rsidRPr="009C415A">
              <w:rPr>
                <w:sz w:val="24"/>
                <w:szCs w:val="24"/>
              </w:rPr>
              <w:t xml:space="preserve"> </w:t>
            </w:r>
            <w:r w:rsidR="007F12BA" w:rsidRPr="00764444">
              <w:rPr>
                <w:sz w:val="24"/>
                <w:szCs w:val="24"/>
              </w:rPr>
              <w:t>выполнение контрольной работы</w:t>
            </w:r>
          </w:p>
        </w:tc>
      </w:tr>
    </w:tbl>
    <w:p w14:paraId="349D15FC" w14:textId="58F35D6C" w:rsidR="008E5DB9" w:rsidRPr="000D1BF7" w:rsidRDefault="008E5DB9" w:rsidP="004E6C96">
      <w:pPr>
        <w:keepNext/>
        <w:jc w:val="both"/>
        <w:rPr>
          <w:b/>
          <w:bCs/>
          <w:sz w:val="28"/>
          <w:szCs w:val="28"/>
        </w:rPr>
      </w:pPr>
      <w:r w:rsidRPr="000D1BF7">
        <w:rPr>
          <w:b/>
          <w:sz w:val="28"/>
          <w:szCs w:val="28"/>
        </w:rPr>
        <w:lastRenderedPageBreak/>
        <w:t xml:space="preserve">6.2. </w:t>
      </w:r>
      <w:r w:rsidR="007F12BA" w:rsidRPr="000D1BF7">
        <w:rPr>
          <w:b/>
          <w:bCs/>
          <w:sz w:val="28"/>
          <w:szCs w:val="28"/>
        </w:rPr>
        <w:t>Перечень вопросов, заданий, тем для подготовки к текущему контролю</w:t>
      </w:r>
    </w:p>
    <w:p w14:paraId="0B53E436" w14:textId="48C4C6FE" w:rsidR="007F12BA" w:rsidRPr="000D1BF7" w:rsidRDefault="007F12BA" w:rsidP="001B7E8A">
      <w:pPr>
        <w:keepNext/>
        <w:spacing w:before="120" w:after="120"/>
        <w:ind w:firstLine="709"/>
        <w:jc w:val="both"/>
        <w:rPr>
          <w:b/>
          <w:bCs/>
          <w:sz w:val="28"/>
          <w:szCs w:val="28"/>
        </w:rPr>
      </w:pPr>
      <w:r w:rsidRPr="000D1BF7">
        <w:rPr>
          <w:b/>
          <w:bCs/>
          <w:sz w:val="28"/>
          <w:szCs w:val="28"/>
        </w:rPr>
        <w:t>Примерная тематика контрольной работы</w:t>
      </w:r>
    </w:p>
    <w:p w14:paraId="31F91B2D" w14:textId="52DBEDFD" w:rsidR="009C415A" w:rsidRPr="00A73D62" w:rsidRDefault="009C415A" w:rsidP="00A73D62">
      <w:pPr>
        <w:pStyle w:val="a6"/>
        <w:keepNext/>
        <w:numPr>
          <w:ilvl w:val="0"/>
          <w:numId w:val="9"/>
        </w:numPr>
        <w:ind w:left="0" w:firstLine="709"/>
        <w:jc w:val="both"/>
        <w:rPr>
          <w:bCs/>
          <w:sz w:val="28"/>
          <w:szCs w:val="28"/>
        </w:rPr>
      </w:pPr>
      <w:bookmarkStart w:id="10" w:name="_Hlk119949728"/>
      <w:r w:rsidRPr="00A73D62">
        <w:rPr>
          <w:bCs/>
          <w:sz w:val="28"/>
          <w:szCs w:val="28"/>
        </w:rPr>
        <w:t>Экономический, правовой и социологический подходы к изучению налогообложения – сходства и различия</w:t>
      </w:r>
      <w:bookmarkEnd w:id="10"/>
      <w:r w:rsidRPr="00A73D62">
        <w:rPr>
          <w:bCs/>
          <w:sz w:val="28"/>
          <w:szCs w:val="28"/>
        </w:rPr>
        <w:t>.</w:t>
      </w:r>
    </w:p>
    <w:p w14:paraId="25360361" w14:textId="55B6DE05" w:rsidR="009C415A" w:rsidRPr="00A73D62" w:rsidRDefault="00A73D62" w:rsidP="00A73D62">
      <w:pPr>
        <w:pStyle w:val="a6"/>
        <w:keepNext/>
        <w:numPr>
          <w:ilvl w:val="0"/>
          <w:numId w:val="9"/>
        </w:numPr>
        <w:ind w:left="0" w:firstLine="709"/>
        <w:jc w:val="both"/>
        <w:rPr>
          <w:bCs/>
          <w:sz w:val="28"/>
          <w:szCs w:val="28"/>
        </w:rPr>
      </w:pPr>
      <w:bookmarkStart w:id="11" w:name="_Hlk119949906"/>
      <w:r>
        <w:rPr>
          <w:bCs/>
          <w:sz w:val="28"/>
          <w:szCs w:val="28"/>
        </w:rPr>
        <w:t>Специфика</w:t>
      </w:r>
      <w:r w:rsidR="009C415A" w:rsidRPr="00A73D62">
        <w:rPr>
          <w:bCs/>
          <w:sz w:val="28"/>
          <w:szCs w:val="28"/>
        </w:rPr>
        <w:t xml:space="preserve"> сбора первичной социологической информации в фискальной социологии</w:t>
      </w:r>
      <w:bookmarkEnd w:id="11"/>
    </w:p>
    <w:p w14:paraId="242C567D" w14:textId="645A7123" w:rsidR="009C415A" w:rsidRPr="00A73D62" w:rsidRDefault="009C415A" w:rsidP="00A73D62">
      <w:pPr>
        <w:pStyle w:val="a6"/>
        <w:keepNext/>
        <w:numPr>
          <w:ilvl w:val="0"/>
          <w:numId w:val="9"/>
        </w:numPr>
        <w:ind w:left="0" w:firstLine="709"/>
        <w:jc w:val="both"/>
        <w:rPr>
          <w:bCs/>
          <w:sz w:val="28"/>
          <w:szCs w:val="28"/>
        </w:rPr>
      </w:pPr>
      <w:bookmarkStart w:id="12" w:name="_Hlk119950141"/>
      <w:r w:rsidRPr="00A73D62">
        <w:rPr>
          <w:bCs/>
          <w:sz w:val="28"/>
          <w:szCs w:val="28"/>
        </w:rPr>
        <w:t>Виды социальной информации, необходимой для изучения социальных отношений в сфере налогообложения.</w:t>
      </w:r>
    </w:p>
    <w:bookmarkEnd w:id="12"/>
    <w:p w14:paraId="6F26B082" w14:textId="455C2D4A"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Налогообложение как инструмент социальной политики государства.</w:t>
      </w:r>
    </w:p>
    <w:p w14:paraId="3A4E6DAD" w14:textId="4F40FAA9" w:rsidR="009C415A" w:rsidRPr="00A73D62" w:rsidRDefault="00A73D62" w:rsidP="00A73D62">
      <w:pPr>
        <w:pStyle w:val="a6"/>
        <w:keepNext/>
        <w:numPr>
          <w:ilvl w:val="0"/>
          <w:numId w:val="9"/>
        </w:numPr>
        <w:ind w:left="0" w:firstLine="709"/>
        <w:jc w:val="both"/>
        <w:rPr>
          <w:bCs/>
          <w:sz w:val="28"/>
          <w:szCs w:val="28"/>
        </w:rPr>
      </w:pPr>
      <w:r>
        <w:rPr>
          <w:bCs/>
          <w:sz w:val="28"/>
          <w:szCs w:val="28"/>
        </w:rPr>
        <w:t>С</w:t>
      </w:r>
      <w:r w:rsidR="009C415A" w:rsidRPr="00A73D62">
        <w:rPr>
          <w:bCs/>
          <w:sz w:val="28"/>
          <w:szCs w:val="28"/>
        </w:rPr>
        <w:t>истем</w:t>
      </w:r>
      <w:r>
        <w:rPr>
          <w:bCs/>
          <w:sz w:val="28"/>
          <w:szCs w:val="28"/>
        </w:rPr>
        <w:t>а</w:t>
      </w:r>
      <w:r w:rsidR="009C415A" w:rsidRPr="00A73D62">
        <w:rPr>
          <w:bCs/>
          <w:sz w:val="28"/>
          <w:szCs w:val="28"/>
        </w:rPr>
        <w:t xml:space="preserve"> налогообложения в РФ</w:t>
      </w:r>
      <w:r>
        <w:rPr>
          <w:bCs/>
          <w:sz w:val="28"/>
          <w:szCs w:val="28"/>
        </w:rPr>
        <w:t>: основные категории и классификация налогов.</w:t>
      </w:r>
    </w:p>
    <w:p w14:paraId="6DD268D3" w14:textId="263C70BA"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Регулирующая, распределительная, фискальная, регулятивно-поведенческая, контрольная, стимулирующая, социокультурная и социальная функции налоговой системы (налогов).</w:t>
      </w:r>
    </w:p>
    <w:p w14:paraId="3C0C64D5" w14:textId="7F7B7391"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Понятие «налоговая справедливость». Основные признаки справедливого налогообложения. Социальная и налоговая справедливость.</w:t>
      </w:r>
    </w:p>
    <w:p w14:paraId="0678D2C7" w14:textId="01DE9B29"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Теории социального статуса в фискальной социологии</w:t>
      </w:r>
      <w:r w:rsidR="00A73D62">
        <w:rPr>
          <w:bCs/>
          <w:sz w:val="28"/>
          <w:szCs w:val="28"/>
        </w:rPr>
        <w:t xml:space="preserve">. Основные ролевые функции </w:t>
      </w:r>
      <w:proofErr w:type="spellStart"/>
      <w:r w:rsidR="00A73D62">
        <w:rPr>
          <w:bCs/>
          <w:sz w:val="28"/>
          <w:szCs w:val="28"/>
        </w:rPr>
        <w:t>акторов</w:t>
      </w:r>
      <w:proofErr w:type="spellEnd"/>
      <w:r w:rsidR="00A73D62">
        <w:rPr>
          <w:bCs/>
          <w:sz w:val="28"/>
          <w:szCs w:val="28"/>
        </w:rPr>
        <w:t xml:space="preserve"> фискальных отношений.</w:t>
      </w:r>
    </w:p>
    <w:p w14:paraId="41BFAD87" w14:textId="7E9E3DBE" w:rsidR="009C415A" w:rsidRPr="00A73D62" w:rsidRDefault="00A73D62" w:rsidP="00A73D62">
      <w:pPr>
        <w:pStyle w:val="a6"/>
        <w:keepNext/>
        <w:numPr>
          <w:ilvl w:val="0"/>
          <w:numId w:val="9"/>
        </w:numPr>
        <w:ind w:left="0" w:firstLine="709"/>
        <w:jc w:val="both"/>
        <w:rPr>
          <w:bCs/>
          <w:sz w:val="28"/>
          <w:szCs w:val="28"/>
        </w:rPr>
      </w:pPr>
      <w:r>
        <w:rPr>
          <w:bCs/>
          <w:sz w:val="28"/>
          <w:szCs w:val="28"/>
        </w:rPr>
        <w:t>Ключевые с</w:t>
      </w:r>
      <w:r w:rsidR="009C415A" w:rsidRPr="00A73D62">
        <w:rPr>
          <w:bCs/>
          <w:sz w:val="28"/>
          <w:szCs w:val="28"/>
        </w:rPr>
        <w:t>оциальные права и обязанности налогоплательщика.</w:t>
      </w:r>
    </w:p>
    <w:p w14:paraId="7170F346" w14:textId="75A44FD0"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Социально-демографические, социально-профессиональные, социально-территориальные особенности российских налогоплательщиков.</w:t>
      </w:r>
    </w:p>
    <w:p w14:paraId="1531BF77" w14:textId="24C258EE"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Налоговое поведение как разновидность эко</w:t>
      </w:r>
      <w:r w:rsidR="00426493" w:rsidRPr="00A73D62">
        <w:rPr>
          <w:bCs/>
          <w:sz w:val="28"/>
          <w:szCs w:val="28"/>
        </w:rPr>
        <w:t>номического поведения личности.</w:t>
      </w:r>
    </w:p>
    <w:p w14:paraId="308AF599" w14:textId="30EAF165" w:rsidR="009C415A" w:rsidRPr="00A73D62" w:rsidRDefault="00A73D62" w:rsidP="00A73D62">
      <w:pPr>
        <w:pStyle w:val="a6"/>
        <w:keepNext/>
        <w:numPr>
          <w:ilvl w:val="0"/>
          <w:numId w:val="9"/>
        </w:numPr>
        <w:ind w:left="0" w:firstLine="709"/>
        <w:jc w:val="both"/>
        <w:rPr>
          <w:bCs/>
          <w:sz w:val="28"/>
          <w:szCs w:val="28"/>
        </w:rPr>
      </w:pPr>
      <w:r>
        <w:rPr>
          <w:bCs/>
          <w:sz w:val="28"/>
          <w:szCs w:val="28"/>
        </w:rPr>
        <w:t>Алгоритм исследования налогового поведения в фискальной социологии.</w:t>
      </w:r>
    </w:p>
    <w:p w14:paraId="5DFCBF5A" w14:textId="403B8F26" w:rsidR="009C415A" w:rsidRDefault="009C415A" w:rsidP="00A73D62">
      <w:pPr>
        <w:pStyle w:val="a6"/>
        <w:keepNext/>
        <w:numPr>
          <w:ilvl w:val="0"/>
          <w:numId w:val="9"/>
        </w:numPr>
        <w:ind w:left="0" w:firstLine="709"/>
        <w:jc w:val="both"/>
        <w:rPr>
          <w:bCs/>
          <w:sz w:val="28"/>
          <w:szCs w:val="28"/>
        </w:rPr>
      </w:pPr>
      <w:r w:rsidRPr="00A73D62">
        <w:rPr>
          <w:bCs/>
          <w:sz w:val="28"/>
          <w:szCs w:val="28"/>
        </w:rPr>
        <w:t>Свобода личности и налоговое принуждение.</w:t>
      </w:r>
    </w:p>
    <w:p w14:paraId="47EF8E61" w14:textId="282E5FBB" w:rsidR="00A73D62" w:rsidRPr="00A73D62" w:rsidRDefault="00A73D62" w:rsidP="00A73D62">
      <w:pPr>
        <w:pStyle w:val="a6"/>
        <w:keepNext/>
        <w:numPr>
          <w:ilvl w:val="0"/>
          <w:numId w:val="9"/>
        </w:numPr>
        <w:ind w:left="0" w:firstLine="709"/>
        <w:jc w:val="both"/>
        <w:rPr>
          <w:bCs/>
          <w:sz w:val="28"/>
          <w:szCs w:val="28"/>
        </w:rPr>
      </w:pPr>
      <w:r>
        <w:rPr>
          <w:bCs/>
          <w:sz w:val="28"/>
          <w:szCs w:val="28"/>
        </w:rPr>
        <w:t xml:space="preserve">Концептуализация отклоняющегося экономического поведения в истории </w:t>
      </w:r>
      <w:proofErr w:type="spellStart"/>
      <w:r>
        <w:rPr>
          <w:bCs/>
          <w:sz w:val="28"/>
          <w:szCs w:val="28"/>
        </w:rPr>
        <w:t>социогуманит</w:t>
      </w:r>
      <w:r w:rsidR="00C34F8A">
        <w:rPr>
          <w:bCs/>
          <w:sz w:val="28"/>
          <w:szCs w:val="28"/>
        </w:rPr>
        <w:t>а</w:t>
      </w:r>
      <w:r>
        <w:rPr>
          <w:bCs/>
          <w:sz w:val="28"/>
          <w:szCs w:val="28"/>
        </w:rPr>
        <w:t>рной</w:t>
      </w:r>
      <w:proofErr w:type="spellEnd"/>
      <w:r>
        <w:rPr>
          <w:bCs/>
          <w:sz w:val="28"/>
          <w:szCs w:val="28"/>
        </w:rPr>
        <w:t xml:space="preserve"> мысли.</w:t>
      </w:r>
    </w:p>
    <w:p w14:paraId="4445D88E" w14:textId="564284C4" w:rsidR="009C415A" w:rsidRDefault="009C415A" w:rsidP="00A73D62">
      <w:pPr>
        <w:pStyle w:val="a6"/>
        <w:keepNext/>
        <w:numPr>
          <w:ilvl w:val="0"/>
          <w:numId w:val="9"/>
        </w:numPr>
        <w:ind w:left="0" w:firstLine="709"/>
        <w:jc w:val="both"/>
        <w:rPr>
          <w:bCs/>
          <w:sz w:val="28"/>
          <w:szCs w:val="28"/>
        </w:rPr>
      </w:pPr>
      <w:r w:rsidRPr="00A73D62">
        <w:rPr>
          <w:bCs/>
          <w:sz w:val="28"/>
          <w:szCs w:val="28"/>
        </w:rPr>
        <w:t>Общественный контроль как форма проявления социальной активности налогоплательщиков.</w:t>
      </w:r>
    </w:p>
    <w:p w14:paraId="50EC2DF1" w14:textId="610C35A2" w:rsidR="00A73D62" w:rsidRPr="00A73D62" w:rsidRDefault="00A73D62" w:rsidP="00A73D62">
      <w:pPr>
        <w:pStyle w:val="a6"/>
        <w:keepNext/>
        <w:numPr>
          <w:ilvl w:val="0"/>
          <w:numId w:val="9"/>
        </w:numPr>
        <w:ind w:left="0" w:firstLine="709"/>
        <w:jc w:val="both"/>
        <w:rPr>
          <w:bCs/>
          <w:sz w:val="28"/>
          <w:szCs w:val="28"/>
        </w:rPr>
      </w:pPr>
      <w:r>
        <w:rPr>
          <w:bCs/>
          <w:sz w:val="28"/>
          <w:szCs w:val="28"/>
        </w:rPr>
        <w:t>Основные нормативно-правовые акты, регламентирующие налоговое поведение в России.</w:t>
      </w:r>
    </w:p>
    <w:p w14:paraId="469198E6" w14:textId="5001745D"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Нарушения законности в области налогообложения как угроза социальной стабильности общества и экономической безопасности государства.</w:t>
      </w:r>
    </w:p>
    <w:p w14:paraId="51D19738" w14:textId="34A8249C"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Связь понятия налоговой культуры с понятием «налоговое сознание» налогоплательщика.</w:t>
      </w:r>
    </w:p>
    <w:p w14:paraId="70A3314F" w14:textId="59739E9C"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Составляющие термина налоговая культуры: установленная государством законодательством система налогообложения и налоговая дисциплина.</w:t>
      </w:r>
    </w:p>
    <w:p w14:paraId="4012CD8C" w14:textId="2D288328" w:rsidR="009C415A" w:rsidRPr="00A73D62" w:rsidRDefault="009C415A" w:rsidP="00A73D62">
      <w:pPr>
        <w:pStyle w:val="a6"/>
        <w:keepNext/>
        <w:numPr>
          <w:ilvl w:val="0"/>
          <w:numId w:val="9"/>
        </w:numPr>
        <w:ind w:left="0" w:firstLine="709"/>
        <w:jc w:val="both"/>
        <w:rPr>
          <w:bCs/>
          <w:sz w:val="28"/>
          <w:szCs w:val="28"/>
        </w:rPr>
      </w:pPr>
      <w:r w:rsidRPr="00A73D62">
        <w:rPr>
          <w:bCs/>
          <w:sz w:val="28"/>
          <w:szCs w:val="28"/>
        </w:rPr>
        <w:t>Финансовая и налоговая культура населения.</w:t>
      </w:r>
    </w:p>
    <w:p w14:paraId="191D3693" w14:textId="0AEA7161" w:rsidR="009C415A" w:rsidRPr="00FA5FB9" w:rsidRDefault="000D6A14" w:rsidP="002B25BD">
      <w:pPr>
        <w:spacing w:before="240" w:after="240"/>
        <w:ind w:firstLine="709"/>
        <w:jc w:val="both"/>
        <w:rPr>
          <w:b/>
          <w:sz w:val="28"/>
          <w:szCs w:val="28"/>
        </w:rPr>
      </w:pPr>
      <w:r w:rsidRPr="00FA5FB9">
        <w:rPr>
          <w:b/>
          <w:sz w:val="28"/>
          <w:szCs w:val="28"/>
        </w:rPr>
        <w:t>Примеры заданий контрольных работ</w:t>
      </w:r>
    </w:p>
    <w:p w14:paraId="487B09AB" w14:textId="0A4AB671" w:rsidR="002642E7" w:rsidRPr="00FA5FB9" w:rsidRDefault="00FE15BD" w:rsidP="002642E7">
      <w:pPr>
        <w:spacing w:after="240"/>
        <w:ind w:firstLine="709"/>
        <w:jc w:val="center"/>
        <w:rPr>
          <w:sz w:val="28"/>
          <w:szCs w:val="28"/>
        </w:rPr>
      </w:pPr>
      <w:r>
        <w:rPr>
          <w:sz w:val="28"/>
          <w:szCs w:val="28"/>
        </w:rPr>
        <w:t>Вариант 1</w:t>
      </w:r>
    </w:p>
    <w:p w14:paraId="73E40CB0" w14:textId="3E33832B" w:rsidR="002642E7" w:rsidRPr="00FA5FB9" w:rsidRDefault="002642E7" w:rsidP="0027481F">
      <w:pPr>
        <w:ind w:firstLine="709"/>
        <w:jc w:val="both"/>
        <w:rPr>
          <w:sz w:val="28"/>
          <w:szCs w:val="28"/>
        </w:rPr>
      </w:pPr>
      <w:r w:rsidRPr="00FA5FB9">
        <w:rPr>
          <w:sz w:val="28"/>
          <w:szCs w:val="28"/>
        </w:rPr>
        <w:t xml:space="preserve">Вопрос1. Раскройте специфику экономического, правового и социологического подходов к изучению налогообложения. Укажите ключевые сходства и различия </w:t>
      </w:r>
      <w:r w:rsidRPr="00FA5FB9">
        <w:rPr>
          <w:sz w:val="28"/>
          <w:szCs w:val="28"/>
        </w:rPr>
        <w:lastRenderedPageBreak/>
        <w:t>между ними.</w:t>
      </w:r>
    </w:p>
    <w:p w14:paraId="593BCBD5" w14:textId="197475A9" w:rsidR="002642E7" w:rsidRPr="00FA5FB9" w:rsidRDefault="002642E7" w:rsidP="0027481F">
      <w:pPr>
        <w:spacing w:after="120"/>
        <w:ind w:firstLine="709"/>
        <w:jc w:val="both"/>
        <w:rPr>
          <w:sz w:val="28"/>
          <w:szCs w:val="28"/>
        </w:rPr>
      </w:pPr>
      <w:r w:rsidRPr="00FA5FB9">
        <w:rPr>
          <w:sz w:val="28"/>
          <w:szCs w:val="28"/>
        </w:rPr>
        <w:t>Вопрос 2. На основе разрабатываемого кейса приведите экономические, правовые и социологические аспекты рассматриваемой проблемы.</w:t>
      </w:r>
    </w:p>
    <w:p w14:paraId="23D29D60" w14:textId="0E96F73C" w:rsidR="002642E7" w:rsidRPr="00FA5FB9" w:rsidRDefault="00FE15BD" w:rsidP="002642E7">
      <w:pPr>
        <w:spacing w:after="240"/>
        <w:ind w:firstLine="709"/>
        <w:jc w:val="center"/>
        <w:rPr>
          <w:sz w:val="28"/>
          <w:szCs w:val="28"/>
        </w:rPr>
      </w:pPr>
      <w:r>
        <w:rPr>
          <w:sz w:val="28"/>
          <w:szCs w:val="28"/>
        </w:rPr>
        <w:t>Вариант 2</w:t>
      </w:r>
    </w:p>
    <w:p w14:paraId="7B19EBE3" w14:textId="145542F8" w:rsidR="002642E7" w:rsidRPr="00FA5FB9" w:rsidRDefault="002642E7" w:rsidP="0027481F">
      <w:pPr>
        <w:ind w:firstLine="709"/>
        <w:jc w:val="both"/>
        <w:rPr>
          <w:sz w:val="28"/>
          <w:szCs w:val="28"/>
        </w:rPr>
      </w:pPr>
      <w:r w:rsidRPr="00FA5FB9">
        <w:rPr>
          <w:sz w:val="28"/>
          <w:szCs w:val="28"/>
        </w:rPr>
        <w:t>Вопрос 1. Раскройте специфику сбора первичной социологической информации в фискальной социологии.</w:t>
      </w:r>
    </w:p>
    <w:p w14:paraId="3608A742" w14:textId="25F6CE35" w:rsidR="002642E7" w:rsidRPr="00FA5FB9" w:rsidRDefault="002642E7" w:rsidP="0027481F">
      <w:pPr>
        <w:spacing w:after="120"/>
        <w:ind w:firstLine="709"/>
        <w:jc w:val="both"/>
        <w:rPr>
          <w:sz w:val="28"/>
          <w:szCs w:val="28"/>
        </w:rPr>
      </w:pPr>
      <w:r w:rsidRPr="00FA5FB9">
        <w:rPr>
          <w:sz w:val="28"/>
          <w:szCs w:val="28"/>
        </w:rPr>
        <w:t>Вопрос 2. Обоснуйте методы сбора первичной информации в разрабатываемом кейсе. Проанализируйте риски, связанные со сбором первичной социологической информации.</w:t>
      </w:r>
    </w:p>
    <w:p w14:paraId="06959882" w14:textId="6B41B6AE" w:rsidR="002642E7" w:rsidRPr="00FA5FB9" w:rsidRDefault="00FE15BD" w:rsidP="002642E7">
      <w:pPr>
        <w:spacing w:after="240"/>
        <w:ind w:firstLine="709"/>
        <w:jc w:val="center"/>
        <w:rPr>
          <w:sz w:val="28"/>
          <w:szCs w:val="28"/>
        </w:rPr>
      </w:pPr>
      <w:r>
        <w:rPr>
          <w:sz w:val="28"/>
          <w:szCs w:val="28"/>
        </w:rPr>
        <w:t>Вариант 3</w:t>
      </w:r>
    </w:p>
    <w:p w14:paraId="440D8DB6" w14:textId="3DADFFE0" w:rsidR="002642E7" w:rsidRPr="00FA5FB9" w:rsidRDefault="002642E7" w:rsidP="0027481F">
      <w:pPr>
        <w:ind w:firstLine="709"/>
        <w:jc w:val="both"/>
        <w:rPr>
          <w:sz w:val="28"/>
          <w:szCs w:val="28"/>
        </w:rPr>
      </w:pPr>
      <w:r w:rsidRPr="00FA5FB9">
        <w:rPr>
          <w:sz w:val="28"/>
          <w:szCs w:val="28"/>
        </w:rPr>
        <w:t xml:space="preserve">Вопрос 1. </w:t>
      </w:r>
      <w:r w:rsidR="00FA5FB9" w:rsidRPr="00FA5FB9">
        <w:rPr>
          <w:sz w:val="28"/>
          <w:szCs w:val="28"/>
        </w:rPr>
        <w:t>Проведите классификацию</w:t>
      </w:r>
      <w:r w:rsidRPr="00FA5FB9">
        <w:rPr>
          <w:sz w:val="28"/>
          <w:szCs w:val="28"/>
        </w:rPr>
        <w:t xml:space="preserve"> социальной информации, необходимой для изучения социальных отношений в сфере налогообложения.</w:t>
      </w:r>
    </w:p>
    <w:p w14:paraId="56CEFBB5" w14:textId="530EB8AB" w:rsidR="002642E7" w:rsidRPr="00FA5FB9" w:rsidRDefault="002642E7" w:rsidP="00F566D5">
      <w:pPr>
        <w:spacing w:after="240"/>
        <w:ind w:firstLine="709"/>
        <w:jc w:val="both"/>
        <w:rPr>
          <w:sz w:val="28"/>
          <w:szCs w:val="28"/>
        </w:rPr>
      </w:pPr>
      <w:r w:rsidRPr="00FA5FB9">
        <w:rPr>
          <w:sz w:val="28"/>
          <w:szCs w:val="28"/>
        </w:rPr>
        <w:t xml:space="preserve">Вопрос 2. </w:t>
      </w:r>
      <w:r w:rsidR="00FA5FB9" w:rsidRPr="00FA5FB9">
        <w:rPr>
          <w:sz w:val="28"/>
          <w:szCs w:val="28"/>
        </w:rPr>
        <w:t>На основе разрабатываемого кейса распределите социальную информацию по видам и обоснуйте оптимальные методы сбора первичных данных для каждого из видов</w:t>
      </w:r>
      <w:r w:rsidR="0027481F">
        <w:rPr>
          <w:sz w:val="28"/>
          <w:szCs w:val="28"/>
        </w:rPr>
        <w:t>.</w:t>
      </w:r>
    </w:p>
    <w:p w14:paraId="28365E0C" w14:textId="68C8DA91" w:rsidR="00FD374E" w:rsidRPr="00FE15BD" w:rsidRDefault="00FD374E" w:rsidP="00F566D5">
      <w:pPr>
        <w:spacing w:after="240"/>
        <w:ind w:firstLine="709"/>
        <w:jc w:val="both"/>
        <w:rPr>
          <w:b/>
          <w:sz w:val="28"/>
          <w:szCs w:val="28"/>
        </w:rPr>
      </w:pPr>
      <w:r w:rsidRPr="00FE15B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143ACBB" w14:textId="4340CE47" w:rsidR="00145199" w:rsidRPr="0027481F" w:rsidRDefault="00145199" w:rsidP="0027481F">
      <w:pPr>
        <w:pStyle w:val="1"/>
        <w:ind w:firstLine="709"/>
        <w:rPr>
          <w:rFonts w:ascii="Times New Roman" w:eastAsia="Times New Roman" w:hAnsi="Times New Roman" w:cs="Times New Roman"/>
          <w:b/>
          <w:bCs/>
          <w:color w:val="auto"/>
          <w:sz w:val="28"/>
          <w:szCs w:val="28"/>
        </w:rPr>
      </w:pPr>
      <w:bookmarkStart w:id="13" w:name="_Toc120110344"/>
      <w:r w:rsidRPr="0027481F">
        <w:rPr>
          <w:rFonts w:ascii="Times New Roman" w:eastAsia="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3"/>
    </w:p>
    <w:p w14:paraId="1E4010BE" w14:textId="3DD1A31C" w:rsidR="00BB65D6" w:rsidRDefault="00BB65D6" w:rsidP="00BB65D6">
      <w:pPr>
        <w:tabs>
          <w:tab w:val="left" w:pos="540"/>
        </w:tabs>
        <w:spacing w:before="240" w:after="240"/>
        <w:ind w:firstLine="709"/>
        <w:contextualSpacing/>
        <w:jc w:val="both"/>
        <w:rPr>
          <w:bCs/>
          <w:sz w:val="28"/>
          <w:szCs w:val="28"/>
        </w:rPr>
      </w:pPr>
      <w:bookmarkStart w:id="14" w:name="_Toc507078046"/>
      <w:r w:rsidRPr="00BB65D6">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6B40D7" w14:textId="77777777" w:rsidR="00E77A41" w:rsidRPr="00BB65D6" w:rsidRDefault="00E77A41" w:rsidP="00BB65D6">
      <w:pPr>
        <w:tabs>
          <w:tab w:val="left" w:pos="540"/>
        </w:tabs>
        <w:spacing w:before="240" w:after="240"/>
        <w:ind w:firstLine="709"/>
        <w:contextualSpacing/>
        <w:jc w:val="both"/>
        <w:rPr>
          <w:bCs/>
          <w:sz w:val="28"/>
          <w:szCs w:val="28"/>
        </w:rPr>
      </w:pPr>
    </w:p>
    <w:p w14:paraId="5E0B51E7" w14:textId="38F90E97" w:rsidR="007F12BA" w:rsidRPr="00E77A41" w:rsidRDefault="007F12BA" w:rsidP="00E77A41">
      <w:pPr>
        <w:spacing w:before="240"/>
        <w:ind w:firstLine="709"/>
        <w:rPr>
          <w:b/>
          <w:bCs/>
          <w:sz w:val="28"/>
          <w:szCs w:val="28"/>
        </w:rPr>
      </w:pPr>
      <w:r w:rsidRPr="00E77A41">
        <w:rPr>
          <w:b/>
          <w:bCs/>
          <w:sz w:val="28"/>
          <w:szCs w:val="28"/>
        </w:rPr>
        <w:t xml:space="preserve">Типовые </w:t>
      </w:r>
      <w:r w:rsidR="00BB65D6" w:rsidRPr="00E77A41">
        <w:rPr>
          <w:b/>
          <w:bCs/>
          <w:sz w:val="28"/>
          <w:szCs w:val="28"/>
        </w:rPr>
        <w:t xml:space="preserve">контрольные </w:t>
      </w:r>
      <w:r w:rsidRPr="00E77A41">
        <w:rPr>
          <w:b/>
          <w:bCs/>
          <w:sz w:val="28"/>
          <w:szCs w:val="28"/>
        </w:rPr>
        <w:t xml:space="preserve">задания или иные материалы, необходимые для оценки </w:t>
      </w:r>
      <w:bookmarkEnd w:id="14"/>
      <w:r w:rsidRPr="00E77A41">
        <w:rPr>
          <w:b/>
          <w:bCs/>
          <w:sz w:val="28"/>
          <w:szCs w:val="28"/>
        </w:rPr>
        <w:t>знаний, умений, владений</w:t>
      </w:r>
    </w:p>
    <w:p w14:paraId="50A29A1B" w14:textId="447C9545" w:rsidR="00BA3769" w:rsidRPr="003E05CA" w:rsidRDefault="00BA3769" w:rsidP="00BA3769">
      <w:pPr>
        <w:spacing w:before="360" w:after="120"/>
        <w:ind w:firstLine="709"/>
        <w:jc w:val="center"/>
        <w:rPr>
          <w:b/>
          <w:sz w:val="28"/>
          <w:szCs w:val="28"/>
        </w:rPr>
      </w:pPr>
      <w:r>
        <w:rPr>
          <w:b/>
          <w:sz w:val="28"/>
          <w:szCs w:val="28"/>
        </w:rPr>
        <w:t>Перечень в</w:t>
      </w:r>
      <w:r w:rsidRPr="003E05CA">
        <w:rPr>
          <w:b/>
          <w:sz w:val="28"/>
          <w:szCs w:val="28"/>
        </w:rPr>
        <w:t>опрос</w:t>
      </w:r>
      <w:r>
        <w:rPr>
          <w:b/>
          <w:sz w:val="28"/>
          <w:szCs w:val="28"/>
        </w:rPr>
        <w:t>ов</w:t>
      </w:r>
      <w:r w:rsidRPr="003E05CA">
        <w:rPr>
          <w:b/>
          <w:sz w:val="28"/>
          <w:szCs w:val="28"/>
        </w:rPr>
        <w:t xml:space="preserve"> для подготовки к зачету</w:t>
      </w:r>
    </w:p>
    <w:p w14:paraId="08FEE06B" w14:textId="77777777" w:rsidR="00BA3769" w:rsidRPr="00243B24" w:rsidRDefault="00BA3769" w:rsidP="00BA3769">
      <w:pPr>
        <w:pStyle w:val="aa"/>
        <w:ind w:firstLine="709"/>
        <w:jc w:val="both"/>
        <w:rPr>
          <w:b w:val="0"/>
          <w:szCs w:val="28"/>
        </w:rPr>
      </w:pPr>
      <w:r w:rsidRPr="00243B24">
        <w:rPr>
          <w:b w:val="0"/>
          <w:szCs w:val="28"/>
        </w:rPr>
        <w:t xml:space="preserve">1. Предмет и объект фискальной социологии как частной социологической теории. Отличие социологического подхода к анализу налогов и системы налогообложения от подходов экономического и правового. </w:t>
      </w:r>
    </w:p>
    <w:p w14:paraId="34F41DD9" w14:textId="77777777" w:rsidR="00BA3769" w:rsidRPr="00243B24" w:rsidRDefault="00BA3769" w:rsidP="00BA3769">
      <w:pPr>
        <w:pStyle w:val="aa"/>
        <w:ind w:firstLine="709"/>
        <w:jc w:val="both"/>
        <w:rPr>
          <w:b w:val="0"/>
          <w:szCs w:val="28"/>
        </w:rPr>
      </w:pPr>
      <w:r w:rsidRPr="00243B24">
        <w:rPr>
          <w:b w:val="0"/>
          <w:szCs w:val="28"/>
        </w:rPr>
        <w:t>2. Налогообложение как социальный ин</w:t>
      </w:r>
      <w:r>
        <w:rPr>
          <w:b w:val="0"/>
          <w:szCs w:val="28"/>
        </w:rPr>
        <w:t>ститут, его функции и эволюция.</w:t>
      </w:r>
    </w:p>
    <w:p w14:paraId="1429D16C" w14:textId="77777777" w:rsidR="00BA3769" w:rsidRPr="00243B24" w:rsidRDefault="00BA3769" w:rsidP="00BA3769">
      <w:pPr>
        <w:pStyle w:val="aa"/>
        <w:ind w:firstLine="709"/>
        <w:jc w:val="both"/>
        <w:rPr>
          <w:b w:val="0"/>
          <w:szCs w:val="28"/>
        </w:rPr>
      </w:pPr>
      <w:r w:rsidRPr="00243B24">
        <w:rPr>
          <w:b w:val="0"/>
          <w:szCs w:val="28"/>
        </w:rPr>
        <w:t>3. Налоговое поведение как форма экономического поведения личности. Социальные права и обязанности на</w:t>
      </w:r>
      <w:r>
        <w:rPr>
          <w:b w:val="0"/>
          <w:szCs w:val="28"/>
        </w:rPr>
        <w:t>логоплательщика как гражданина.</w:t>
      </w:r>
    </w:p>
    <w:p w14:paraId="2353C991" w14:textId="77777777" w:rsidR="00BA3769" w:rsidRPr="00243B24" w:rsidRDefault="00BA3769" w:rsidP="00BA3769">
      <w:pPr>
        <w:pStyle w:val="aa"/>
        <w:ind w:firstLine="709"/>
        <w:jc w:val="both"/>
        <w:rPr>
          <w:b w:val="0"/>
          <w:szCs w:val="28"/>
        </w:rPr>
      </w:pPr>
      <w:r w:rsidRPr="00243B24">
        <w:rPr>
          <w:b w:val="0"/>
          <w:szCs w:val="28"/>
        </w:rPr>
        <w:t>4. Социальные грани категории «налог». Социальная сущность системы налогообложения, её социал</w:t>
      </w:r>
      <w:r>
        <w:rPr>
          <w:b w:val="0"/>
          <w:szCs w:val="28"/>
        </w:rPr>
        <w:t>ьная обусловленность и функции.</w:t>
      </w:r>
    </w:p>
    <w:p w14:paraId="60689564" w14:textId="77777777" w:rsidR="00BA3769" w:rsidRPr="00243B24" w:rsidRDefault="00BA3769" w:rsidP="00BA3769">
      <w:pPr>
        <w:pStyle w:val="aa"/>
        <w:ind w:firstLine="709"/>
        <w:jc w:val="both"/>
        <w:rPr>
          <w:b w:val="0"/>
          <w:szCs w:val="28"/>
        </w:rPr>
      </w:pPr>
      <w:r w:rsidRPr="00243B24">
        <w:rPr>
          <w:b w:val="0"/>
          <w:szCs w:val="28"/>
        </w:rPr>
        <w:lastRenderedPageBreak/>
        <w:t>5. Направления исследований в области фискальной социологии. Виды социальной информации, необходимой для изучения социальных отн</w:t>
      </w:r>
      <w:r>
        <w:rPr>
          <w:b w:val="0"/>
          <w:szCs w:val="28"/>
        </w:rPr>
        <w:t>ошений в сфере налогообложения.</w:t>
      </w:r>
    </w:p>
    <w:p w14:paraId="273815BD" w14:textId="77777777" w:rsidR="00BA3769" w:rsidRPr="00243B24" w:rsidRDefault="00BA3769" w:rsidP="00BA3769">
      <w:pPr>
        <w:pStyle w:val="aa"/>
        <w:ind w:firstLine="709"/>
        <w:jc w:val="both"/>
        <w:rPr>
          <w:b w:val="0"/>
          <w:szCs w:val="28"/>
        </w:rPr>
      </w:pPr>
      <w:r w:rsidRPr="00243B24">
        <w:rPr>
          <w:b w:val="0"/>
          <w:szCs w:val="28"/>
        </w:rPr>
        <w:t xml:space="preserve">6. Налоговое перераспределение и налоговое неравенство. </w:t>
      </w:r>
    </w:p>
    <w:p w14:paraId="2DA6C988" w14:textId="77777777" w:rsidR="00BA3769" w:rsidRPr="00243B24" w:rsidRDefault="00BA3769" w:rsidP="00BA3769">
      <w:pPr>
        <w:pStyle w:val="aa"/>
        <w:ind w:firstLine="709"/>
        <w:jc w:val="both"/>
        <w:rPr>
          <w:b w:val="0"/>
          <w:szCs w:val="28"/>
        </w:rPr>
      </w:pPr>
      <w:r w:rsidRPr="00243B24">
        <w:rPr>
          <w:b w:val="0"/>
          <w:szCs w:val="28"/>
        </w:rPr>
        <w:t xml:space="preserve">7. Налогоплательщики как специфическая социально-ролевая группа, её стратификация по уровню доходов. </w:t>
      </w:r>
    </w:p>
    <w:p w14:paraId="728E2006" w14:textId="77777777" w:rsidR="00BA3769" w:rsidRPr="00243B24" w:rsidRDefault="00BA3769" w:rsidP="00BA3769">
      <w:pPr>
        <w:pStyle w:val="aa"/>
        <w:ind w:firstLine="709"/>
        <w:jc w:val="both"/>
        <w:rPr>
          <w:b w:val="0"/>
          <w:szCs w:val="28"/>
        </w:rPr>
      </w:pPr>
      <w:r w:rsidRPr="00243B24">
        <w:rPr>
          <w:b w:val="0"/>
          <w:szCs w:val="28"/>
        </w:rPr>
        <w:t xml:space="preserve">8. Характеристика методов сбора первичной социологической информации в фискальной социологии. </w:t>
      </w:r>
    </w:p>
    <w:p w14:paraId="516F7A2B" w14:textId="77777777" w:rsidR="00BA3769" w:rsidRPr="00243B24" w:rsidRDefault="00BA3769" w:rsidP="00BA3769">
      <w:pPr>
        <w:pStyle w:val="aa"/>
        <w:ind w:firstLine="709"/>
        <w:jc w:val="both"/>
        <w:rPr>
          <w:b w:val="0"/>
          <w:szCs w:val="28"/>
        </w:rPr>
      </w:pPr>
      <w:r w:rsidRPr="00243B24">
        <w:rPr>
          <w:b w:val="0"/>
          <w:szCs w:val="28"/>
        </w:rPr>
        <w:t>9. Социологические теории в изу</w:t>
      </w:r>
      <w:r>
        <w:rPr>
          <w:b w:val="0"/>
          <w:szCs w:val="28"/>
        </w:rPr>
        <w:t>чении процесса налогообложения.</w:t>
      </w:r>
    </w:p>
    <w:p w14:paraId="3CAEA45B" w14:textId="13966857" w:rsidR="00BA3769" w:rsidRPr="00243B24" w:rsidRDefault="00BA3769" w:rsidP="00BA3769">
      <w:pPr>
        <w:pStyle w:val="aa"/>
        <w:ind w:firstLine="709"/>
        <w:jc w:val="both"/>
        <w:rPr>
          <w:b w:val="0"/>
          <w:szCs w:val="28"/>
        </w:rPr>
      </w:pPr>
      <w:r w:rsidRPr="00243B24">
        <w:rPr>
          <w:b w:val="0"/>
          <w:szCs w:val="28"/>
        </w:rPr>
        <w:t>10. Неоднородность налогов (их виды, типология, социальная сущность) и ра</w:t>
      </w:r>
      <w:r w:rsidR="002B25BD">
        <w:rPr>
          <w:b w:val="0"/>
          <w:szCs w:val="28"/>
        </w:rPr>
        <w:t>зличных систем налогообложения.</w:t>
      </w:r>
    </w:p>
    <w:p w14:paraId="12E3FDA5" w14:textId="1B3CDA58" w:rsidR="00BA3769" w:rsidRPr="00243B24" w:rsidRDefault="00BA3769" w:rsidP="00BA3769">
      <w:pPr>
        <w:pStyle w:val="aa"/>
        <w:ind w:firstLine="709"/>
        <w:jc w:val="both"/>
        <w:rPr>
          <w:b w:val="0"/>
          <w:szCs w:val="28"/>
        </w:rPr>
      </w:pPr>
      <w:r w:rsidRPr="00243B24">
        <w:rPr>
          <w:b w:val="0"/>
          <w:szCs w:val="28"/>
        </w:rPr>
        <w:t xml:space="preserve">11. Девиантное поведение налогоплательщиков </w:t>
      </w:r>
      <w:r w:rsidR="002B25BD">
        <w:rPr>
          <w:b w:val="0"/>
          <w:szCs w:val="28"/>
        </w:rPr>
        <w:t>как форма налогового поведения.</w:t>
      </w:r>
    </w:p>
    <w:p w14:paraId="4F865A76" w14:textId="77777777" w:rsidR="00BA3769" w:rsidRPr="00243B24" w:rsidRDefault="00BA3769" w:rsidP="00BA3769">
      <w:pPr>
        <w:pStyle w:val="aa"/>
        <w:ind w:firstLine="709"/>
        <w:jc w:val="both"/>
        <w:rPr>
          <w:b w:val="0"/>
          <w:szCs w:val="28"/>
        </w:rPr>
      </w:pPr>
      <w:r w:rsidRPr="00243B24">
        <w:rPr>
          <w:b w:val="0"/>
          <w:szCs w:val="28"/>
        </w:rPr>
        <w:t xml:space="preserve">12. Определение понятий «налоговая культура», «налоговая дисциплина» их функции и формы проявления, общее и особенное. </w:t>
      </w:r>
    </w:p>
    <w:p w14:paraId="7049518F" w14:textId="77777777" w:rsidR="00BA3769" w:rsidRPr="00243B24" w:rsidRDefault="00BA3769" w:rsidP="00BA3769">
      <w:pPr>
        <w:pStyle w:val="aa"/>
        <w:ind w:firstLine="709"/>
        <w:jc w:val="both"/>
        <w:rPr>
          <w:b w:val="0"/>
          <w:szCs w:val="28"/>
        </w:rPr>
      </w:pPr>
      <w:r w:rsidRPr="00243B24">
        <w:rPr>
          <w:b w:val="0"/>
          <w:szCs w:val="28"/>
        </w:rPr>
        <w:t xml:space="preserve">13. Объективные и субъективные факторы, определяющие эволюцию процесса налогообложения в российском обществе. </w:t>
      </w:r>
    </w:p>
    <w:p w14:paraId="47CABBFB" w14:textId="77777777" w:rsidR="00BA3769" w:rsidRPr="00243B24" w:rsidRDefault="00BA3769" w:rsidP="00BA3769">
      <w:pPr>
        <w:pStyle w:val="aa"/>
        <w:ind w:firstLine="709"/>
        <w:jc w:val="both"/>
        <w:rPr>
          <w:b w:val="0"/>
          <w:szCs w:val="28"/>
        </w:rPr>
      </w:pPr>
      <w:r w:rsidRPr="00243B24">
        <w:rPr>
          <w:b w:val="0"/>
          <w:szCs w:val="28"/>
        </w:rPr>
        <w:t xml:space="preserve">14. Социальные институты, взаимодействующие в сфере налогообложения. </w:t>
      </w:r>
    </w:p>
    <w:p w14:paraId="479A6EB7" w14:textId="77777777" w:rsidR="00BA3769" w:rsidRPr="00243B24" w:rsidRDefault="00BA3769" w:rsidP="00BA3769">
      <w:pPr>
        <w:pStyle w:val="aa"/>
        <w:ind w:firstLine="709"/>
        <w:jc w:val="both"/>
        <w:rPr>
          <w:b w:val="0"/>
          <w:szCs w:val="28"/>
        </w:rPr>
      </w:pPr>
      <w:r w:rsidRPr="00243B24">
        <w:rPr>
          <w:b w:val="0"/>
          <w:szCs w:val="28"/>
        </w:rPr>
        <w:t xml:space="preserve">15. Социальная структура общества как основа формирования социальной базы налогоплательщиков. </w:t>
      </w:r>
    </w:p>
    <w:p w14:paraId="0A9636DA" w14:textId="3EEB321F" w:rsidR="00BA3769" w:rsidRPr="00243B24" w:rsidRDefault="00BA3769" w:rsidP="00BA3769">
      <w:pPr>
        <w:pStyle w:val="aa"/>
        <w:ind w:firstLine="709"/>
        <w:jc w:val="both"/>
        <w:rPr>
          <w:b w:val="0"/>
          <w:szCs w:val="28"/>
        </w:rPr>
      </w:pPr>
      <w:r w:rsidRPr="00243B24">
        <w:rPr>
          <w:b w:val="0"/>
          <w:szCs w:val="28"/>
        </w:rPr>
        <w:t>16. Понятие «налоговой справедливости», связь с социаль</w:t>
      </w:r>
      <w:r>
        <w:rPr>
          <w:b w:val="0"/>
          <w:szCs w:val="28"/>
        </w:rPr>
        <w:t>ной справедливостью в обществе.</w:t>
      </w:r>
    </w:p>
    <w:p w14:paraId="3FC310E7" w14:textId="77777777" w:rsidR="00BA3769" w:rsidRPr="00243B24" w:rsidRDefault="00BA3769" w:rsidP="00BA3769">
      <w:pPr>
        <w:pStyle w:val="aa"/>
        <w:ind w:firstLine="709"/>
        <w:jc w:val="both"/>
        <w:rPr>
          <w:b w:val="0"/>
          <w:szCs w:val="28"/>
        </w:rPr>
      </w:pPr>
      <w:r w:rsidRPr="00243B24">
        <w:rPr>
          <w:b w:val="0"/>
          <w:szCs w:val="28"/>
        </w:rPr>
        <w:t>17. Налоговая культура населения как одна из характеристик эффективности действия в обществе института налогов и пр</w:t>
      </w:r>
      <w:r>
        <w:rPr>
          <w:b w:val="0"/>
          <w:szCs w:val="28"/>
        </w:rPr>
        <w:t>инятой системы налогообложения.</w:t>
      </w:r>
    </w:p>
    <w:p w14:paraId="396C413D" w14:textId="77777777" w:rsidR="00BA3769" w:rsidRPr="00243B24" w:rsidRDefault="00BA3769" w:rsidP="00BA3769">
      <w:pPr>
        <w:pStyle w:val="aa"/>
        <w:ind w:firstLine="709"/>
        <w:jc w:val="both"/>
        <w:rPr>
          <w:b w:val="0"/>
          <w:szCs w:val="28"/>
        </w:rPr>
      </w:pPr>
      <w:r w:rsidRPr="00243B24">
        <w:rPr>
          <w:b w:val="0"/>
          <w:szCs w:val="28"/>
        </w:rPr>
        <w:t>18. Социальная неоднородность российских налогоплательщ</w:t>
      </w:r>
      <w:r>
        <w:rPr>
          <w:b w:val="0"/>
          <w:szCs w:val="28"/>
        </w:rPr>
        <w:t>иков, их структура и типология.</w:t>
      </w:r>
    </w:p>
    <w:p w14:paraId="090F9A67" w14:textId="77777777" w:rsidR="00BA3769" w:rsidRPr="00243B24" w:rsidRDefault="00BA3769" w:rsidP="00BA3769">
      <w:pPr>
        <w:pStyle w:val="aa"/>
        <w:ind w:firstLine="709"/>
        <w:jc w:val="both"/>
        <w:rPr>
          <w:b w:val="0"/>
          <w:szCs w:val="28"/>
        </w:rPr>
      </w:pPr>
      <w:r w:rsidRPr="00243B24">
        <w:rPr>
          <w:b w:val="0"/>
          <w:szCs w:val="28"/>
        </w:rPr>
        <w:t xml:space="preserve">19. Конфликт социальных интересов участников (объектов и субъектов) процесса налогообложения. Функции конфликтов в сфере налогообложения. </w:t>
      </w:r>
    </w:p>
    <w:p w14:paraId="36A321B5" w14:textId="77777777" w:rsidR="00BA3769" w:rsidRPr="00243B24" w:rsidRDefault="00BA3769" w:rsidP="00BA3769">
      <w:pPr>
        <w:pStyle w:val="aa"/>
        <w:ind w:firstLine="709"/>
        <w:jc w:val="both"/>
        <w:rPr>
          <w:b w:val="0"/>
          <w:szCs w:val="28"/>
        </w:rPr>
      </w:pPr>
      <w:r w:rsidRPr="00243B24">
        <w:rPr>
          <w:b w:val="0"/>
          <w:szCs w:val="28"/>
        </w:rPr>
        <w:t>20. Социальная аномия в системе налогооблож</w:t>
      </w:r>
      <w:r>
        <w:rPr>
          <w:b w:val="0"/>
          <w:szCs w:val="28"/>
        </w:rPr>
        <w:t>ения как социальное явление.</w:t>
      </w:r>
    </w:p>
    <w:p w14:paraId="2B50F0C0" w14:textId="77777777" w:rsidR="00BA3769" w:rsidRPr="00243B24" w:rsidRDefault="00BA3769" w:rsidP="00BA3769">
      <w:pPr>
        <w:pStyle w:val="aa"/>
        <w:ind w:firstLine="709"/>
        <w:jc w:val="both"/>
        <w:rPr>
          <w:b w:val="0"/>
          <w:szCs w:val="28"/>
        </w:rPr>
      </w:pPr>
      <w:r w:rsidRPr="00243B24">
        <w:rPr>
          <w:b w:val="0"/>
          <w:szCs w:val="28"/>
        </w:rPr>
        <w:t>21. Налогообложение и его влияние на уровень жизни насе</w:t>
      </w:r>
      <w:r>
        <w:rPr>
          <w:b w:val="0"/>
          <w:szCs w:val="28"/>
        </w:rPr>
        <w:t>ления и социальное неравенство.</w:t>
      </w:r>
    </w:p>
    <w:p w14:paraId="5B30C0FA" w14:textId="77777777" w:rsidR="00BA3769" w:rsidRPr="00243B24" w:rsidRDefault="00BA3769" w:rsidP="00BA3769">
      <w:pPr>
        <w:pStyle w:val="aa"/>
        <w:ind w:firstLine="709"/>
        <w:jc w:val="both"/>
        <w:rPr>
          <w:b w:val="0"/>
          <w:szCs w:val="28"/>
        </w:rPr>
      </w:pPr>
      <w:r w:rsidRPr="00243B24">
        <w:rPr>
          <w:b w:val="0"/>
          <w:szCs w:val="28"/>
        </w:rPr>
        <w:t xml:space="preserve">22. Налоговая культура и факторы, влияющие на ее формирование. </w:t>
      </w:r>
    </w:p>
    <w:p w14:paraId="78681EBE" w14:textId="77777777" w:rsidR="00BA3769" w:rsidRPr="00243B24" w:rsidRDefault="00BA3769" w:rsidP="00BA3769">
      <w:pPr>
        <w:pStyle w:val="aa"/>
        <w:ind w:firstLine="709"/>
        <w:jc w:val="both"/>
        <w:rPr>
          <w:b w:val="0"/>
          <w:szCs w:val="28"/>
        </w:rPr>
      </w:pPr>
      <w:r w:rsidRPr="00243B24">
        <w:rPr>
          <w:b w:val="0"/>
          <w:szCs w:val="28"/>
        </w:rPr>
        <w:t xml:space="preserve">23. Объективные и субъективные факторы, препятствующие осуществлению социальной справедливости системы налогообложения. </w:t>
      </w:r>
    </w:p>
    <w:p w14:paraId="4D705CC1" w14:textId="77777777" w:rsidR="00BA3769" w:rsidRPr="00243B24" w:rsidRDefault="00BA3769" w:rsidP="00BA3769">
      <w:pPr>
        <w:pStyle w:val="aa"/>
        <w:ind w:firstLine="709"/>
        <w:jc w:val="both"/>
        <w:rPr>
          <w:b w:val="0"/>
          <w:szCs w:val="28"/>
        </w:rPr>
      </w:pPr>
      <w:r w:rsidRPr="00243B24">
        <w:rPr>
          <w:b w:val="0"/>
          <w:szCs w:val="28"/>
        </w:rPr>
        <w:t>24. Социально-классовая структура общества как основа формирования классовой структуры нало</w:t>
      </w:r>
      <w:r>
        <w:rPr>
          <w:b w:val="0"/>
          <w:szCs w:val="28"/>
        </w:rPr>
        <w:t>гоплательщиков.</w:t>
      </w:r>
    </w:p>
    <w:p w14:paraId="6AA32A28" w14:textId="77777777" w:rsidR="00BA3769" w:rsidRPr="00243B24" w:rsidRDefault="00BA3769" w:rsidP="00BA3769">
      <w:pPr>
        <w:pStyle w:val="aa"/>
        <w:ind w:firstLine="709"/>
        <w:jc w:val="both"/>
        <w:rPr>
          <w:b w:val="0"/>
          <w:szCs w:val="28"/>
        </w:rPr>
      </w:pPr>
      <w:r w:rsidRPr="00243B24">
        <w:rPr>
          <w:b w:val="0"/>
          <w:szCs w:val="28"/>
        </w:rPr>
        <w:t xml:space="preserve">25. Сущность и уровни социальных противоречий в области налогообложения как вида экономической деятельности. </w:t>
      </w:r>
    </w:p>
    <w:p w14:paraId="10953CC4" w14:textId="77777777" w:rsidR="00BA3769" w:rsidRPr="00243B24" w:rsidRDefault="00BA3769" w:rsidP="00BA3769">
      <w:pPr>
        <w:pStyle w:val="aa"/>
        <w:ind w:firstLine="709"/>
        <w:jc w:val="both"/>
        <w:rPr>
          <w:b w:val="0"/>
          <w:szCs w:val="28"/>
        </w:rPr>
      </w:pPr>
      <w:r w:rsidRPr="00243B24">
        <w:rPr>
          <w:b w:val="0"/>
          <w:szCs w:val="28"/>
        </w:rPr>
        <w:t xml:space="preserve">26. Девиантное поведение налогоплательщиков как форма налогового поведения. Выделите причины такого поведения. </w:t>
      </w:r>
    </w:p>
    <w:p w14:paraId="4848E4D3" w14:textId="77777777" w:rsidR="00BA3769" w:rsidRPr="00243B24" w:rsidRDefault="00BA3769" w:rsidP="00BA3769">
      <w:pPr>
        <w:pStyle w:val="aa"/>
        <w:ind w:firstLine="709"/>
        <w:jc w:val="both"/>
        <w:rPr>
          <w:b w:val="0"/>
          <w:szCs w:val="28"/>
        </w:rPr>
      </w:pPr>
      <w:r w:rsidRPr="00243B24">
        <w:rPr>
          <w:b w:val="0"/>
          <w:szCs w:val="28"/>
        </w:rPr>
        <w:t>27. Понятия «налоговая культура» и «налоговая дисциплина», общее и особенное.</w:t>
      </w:r>
    </w:p>
    <w:p w14:paraId="2F7F4048" w14:textId="77777777" w:rsidR="00BA3769" w:rsidRPr="00243B24" w:rsidRDefault="00BA3769" w:rsidP="00BA3769">
      <w:pPr>
        <w:pStyle w:val="aa"/>
        <w:ind w:firstLine="709"/>
        <w:jc w:val="both"/>
        <w:rPr>
          <w:b w:val="0"/>
          <w:szCs w:val="28"/>
        </w:rPr>
      </w:pPr>
      <w:r w:rsidRPr="00243B24">
        <w:rPr>
          <w:b w:val="0"/>
          <w:szCs w:val="28"/>
        </w:rPr>
        <w:t>28. Дайте определение понятию «налоговая справедливость», опишите связь налоговой справедливости с социаль</w:t>
      </w:r>
      <w:r>
        <w:rPr>
          <w:b w:val="0"/>
          <w:szCs w:val="28"/>
        </w:rPr>
        <w:t>ной справедливостью в обществе.</w:t>
      </w:r>
    </w:p>
    <w:p w14:paraId="3FD1C487" w14:textId="16E47767" w:rsidR="00BA3769" w:rsidRPr="00243B24" w:rsidRDefault="00BA3769" w:rsidP="00BA3769">
      <w:pPr>
        <w:pStyle w:val="aa"/>
        <w:ind w:firstLine="709"/>
        <w:jc w:val="both"/>
        <w:rPr>
          <w:b w:val="0"/>
          <w:szCs w:val="28"/>
        </w:rPr>
      </w:pPr>
      <w:r w:rsidRPr="00243B24">
        <w:rPr>
          <w:b w:val="0"/>
          <w:szCs w:val="28"/>
        </w:rPr>
        <w:lastRenderedPageBreak/>
        <w:t>29. Налоговые инспекторы как специфическая социально-ролевая группа, особенности взаимодействия, роле</w:t>
      </w:r>
      <w:r w:rsidR="002B25BD">
        <w:rPr>
          <w:b w:val="0"/>
          <w:szCs w:val="28"/>
        </w:rPr>
        <w:t xml:space="preserve">вых и </w:t>
      </w:r>
      <w:proofErr w:type="spellStart"/>
      <w:r w:rsidR="002B25BD">
        <w:rPr>
          <w:b w:val="0"/>
          <w:szCs w:val="28"/>
        </w:rPr>
        <w:t>внутриролевых</w:t>
      </w:r>
      <w:proofErr w:type="spellEnd"/>
      <w:r w:rsidR="002B25BD">
        <w:rPr>
          <w:b w:val="0"/>
          <w:szCs w:val="28"/>
        </w:rPr>
        <w:t xml:space="preserve"> конфликтов.</w:t>
      </w:r>
    </w:p>
    <w:p w14:paraId="6D6D359F" w14:textId="1E69A5EF" w:rsidR="00BA3769" w:rsidRPr="00243B24" w:rsidRDefault="00BA3769" w:rsidP="00BA3769">
      <w:pPr>
        <w:pStyle w:val="aa"/>
        <w:ind w:firstLine="709"/>
        <w:jc w:val="both"/>
        <w:rPr>
          <w:b w:val="0"/>
          <w:szCs w:val="28"/>
        </w:rPr>
      </w:pPr>
      <w:r w:rsidRPr="00243B24">
        <w:rPr>
          <w:b w:val="0"/>
          <w:szCs w:val="28"/>
        </w:rPr>
        <w:t>30. Коррупционная культура и ее проя</w:t>
      </w:r>
      <w:r w:rsidR="002B25BD">
        <w:rPr>
          <w:b w:val="0"/>
          <w:szCs w:val="28"/>
        </w:rPr>
        <w:t>вление в сфере налогообложения.</w:t>
      </w:r>
    </w:p>
    <w:p w14:paraId="11AF1903" w14:textId="77777777" w:rsidR="00BA3769" w:rsidRPr="004775C8" w:rsidRDefault="00BA3769" w:rsidP="00BA3769">
      <w:pPr>
        <w:pStyle w:val="aa"/>
        <w:ind w:firstLine="709"/>
        <w:jc w:val="both"/>
        <w:rPr>
          <w:b w:val="0"/>
          <w:szCs w:val="28"/>
        </w:rPr>
      </w:pPr>
      <w:r w:rsidRPr="00243B24">
        <w:rPr>
          <w:b w:val="0"/>
          <w:szCs w:val="28"/>
        </w:rPr>
        <w:t>31. Особенности социального взаимодействия в области налогообложения между следующими ролевыми группами - налогоплательщики, налоговые инспектора и налоговые консультанты.</w:t>
      </w:r>
    </w:p>
    <w:p w14:paraId="7C467C37" w14:textId="77777777" w:rsidR="0007110D" w:rsidRPr="00BA3769" w:rsidRDefault="0007110D" w:rsidP="00F95658">
      <w:pPr>
        <w:ind w:firstLine="709"/>
        <w:jc w:val="both"/>
        <w:rPr>
          <w:sz w:val="28"/>
          <w:szCs w:val="28"/>
        </w:rPr>
      </w:pPr>
    </w:p>
    <w:p w14:paraId="4FB9B5FC" w14:textId="77777777" w:rsidR="00BB65D6" w:rsidRPr="00BB65D6" w:rsidRDefault="00BB65D6" w:rsidP="00BB65D6">
      <w:pPr>
        <w:tabs>
          <w:tab w:val="left" w:pos="540"/>
        </w:tabs>
        <w:spacing w:before="240" w:after="240"/>
        <w:ind w:firstLine="709"/>
        <w:contextualSpacing/>
        <w:jc w:val="both"/>
        <w:rPr>
          <w:b/>
          <w:bCs/>
          <w:sz w:val="28"/>
          <w:szCs w:val="28"/>
        </w:rPr>
      </w:pPr>
      <w:r w:rsidRPr="00BB65D6">
        <w:rPr>
          <w:b/>
          <w:bCs/>
          <w:sz w:val="28"/>
          <w:szCs w:val="28"/>
        </w:rPr>
        <w:t>Примеры оценочных средств для проверки каждого индикатора достижения компетенции, формируемой дисциплиной</w:t>
      </w:r>
    </w:p>
    <w:p w14:paraId="5A29FEFC" w14:textId="56868085" w:rsidR="00B61279" w:rsidRDefault="00B61279" w:rsidP="00B61279">
      <w:pPr>
        <w:spacing w:after="120"/>
        <w:ind w:firstLine="709"/>
        <w:jc w:val="right"/>
        <w:rPr>
          <w:sz w:val="28"/>
          <w:szCs w:val="28"/>
        </w:rPr>
      </w:pPr>
      <w:r w:rsidRPr="00B61279">
        <w:rPr>
          <w:sz w:val="28"/>
          <w:szCs w:val="28"/>
        </w:rPr>
        <w:t>Таблица 6</w:t>
      </w:r>
    </w:p>
    <w:tbl>
      <w:tblPr>
        <w:tblStyle w:val="12"/>
        <w:tblW w:w="10632" w:type="dxa"/>
        <w:tblInd w:w="-431" w:type="dxa"/>
        <w:tblLayout w:type="fixed"/>
        <w:tblLook w:val="04A0" w:firstRow="1" w:lastRow="0" w:firstColumn="1" w:lastColumn="0" w:noHBand="0" w:noVBand="1"/>
      </w:tblPr>
      <w:tblGrid>
        <w:gridCol w:w="1277"/>
        <w:gridCol w:w="1843"/>
        <w:gridCol w:w="3260"/>
        <w:gridCol w:w="4252"/>
      </w:tblGrid>
      <w:tr w:rsidR="00B61279" w:rsidRPr="003E187A" w14:paraId="4EB814F0" w14:textId="77777777" w:rsidTr="002D054C">
        <w:tc>
          <w:tcPr>
            <w:tcW w:w="1277" w:type="dxa"/>
          </w:tcPr>
          <w:p w14:paraId="6F0877B4" w14:textId="77777777" w:rsidR="00B61279" w:rsidRPr="003E187A" w:rsidRDefault="00B61279" w:rsidP="000D1BF7">
            <w:pPr>
              <w:jc w:val="center"/>
              <w:rPr>
                <w:sz w:val="24"/>
                <w:szCs w:val="24"/>
              </w:rPr>
            </w:pPr>
            <w:r w:rsidRPr="003E187A">
              <w:rPr>
                <w:sz w:val="24"/>
                <w:szCs w:val="24"/>
              </w:rPr>
              <w:t>Наименование компетенции</w:t>
            </w:r>
          </w:p>
        </w:tc>
        <w:tc>
          <w:tcPr>
            <w:tcW w:w="1843" w:type="dxa"/>
          </w:tcPr>
          <w:p w14:paraId="32E52BE7" w14:textId="77777777" w:rsidR="00B61279" w:rsidRPr="003E187A" w:rsidRDefault="00B61279" w:rsidP="000D1BF7">
            <w:pPr>
              <w:spacing w:line="259" w:lineRule="auto"/>
              <w:ind w:left="17"/>
              <w:jc w:val="center"/>
              <w:rPr>
                <w:sz w:val="24"/>
                <w:szCs w:val="24"/>
              </w:rPr>
            </w:pPr>
            <w:r w:rsidRPr="003E187A">
              <w:rPr>
                <w:sz w:val="24"/>
                <w:szCs w:val="24"/>
              </w:rPr>
              <w:t>Наименование индикаторов достижения компетенции</w:t>
            </w:r>
          </w:p>
        </w:tc>
        <w:tc>
          <w:tcPr>
            <w:tcW w:w="3260" w:type="dxa"/>
          </w:tcPr>
          <w:p w14:paraId="1CD20BF8" w14:textId="77777777" w:rsidR="00B61279" w:rsidRPr="003E187A" w:rsidRDefault="00B61279" w:rsidP="000D1BF7">
            <w:pPr>
              <w:spacing w:line="259" w:lineRule="auto"/>
              <w:ind w:left="17"/>
              <w:jc w:val="center"/>
              <w:rPr>
                <w:sz w:val="24"/>
                <w:szCs w:val="24"/>
              </w:rPr>
            </w:pPr>
            <w:r w:rsidRPr="003E187A">
              <w:rPr>
                <w:sz w:val="24"/>
                <w:szCs w:val="24"/>
              </w:rPr>
              <w:t>Результаты обучения (умения и знания), соотнесенные с индикаторами достижения компетенции</w:t>
            </w:r>
          </w:p>
        </w:tc>
        <w:tc>
          <w:tcPr>
            <w:tcW w:w="4252" w:type="dxa"/>
          </w:tcPr>
          <w:p w14:paraId="4121F4C6" w14:textId="3152DA6A" w:rsidR="002C1490" w:rsidRPr="003E187A" w:rsidRDefault="00B61279" w:rsidP="00BA3769">
            <w:pPr>
              <w:jc w:val="center"/>
              <w:rPr>
                <w:sz w:val="24"/>
                <w:szCs w:val="24"/>
              </w:rPr>
            </w:pPr>
            <w:r w:rsidRPr="003E187A">
              <w:rPr>
                <w:sz w:val="24"/>
                <w:szCs w:val="24"/>
              </w:rPr>
              <w:t>Типовые контрольные задания</w:t>
            </w:r>
          </w:p>
        </w:tc>
      </w:tr>
      <w:tr w:rsidR="002D054C" w:rsidRPr="003E187A" w14:paraId="025EA5B5" w14:textId="77777777" w:rsidTr="002D054C">
        <w:tc>
          <w:tcPr>
            <w:tcW w:w="1277" w:type="dxa"/>
            <w:vMerge w:val="restart"/>
          </w:tcPr>
          <w:p w14:paraId="4660A465" w14:textId="3171F1EC" w:rsidR="002D054C" w:rsidRPr="003E187A" w:rsidRDefault="002D054C" w:rsidP="002D054C">
            <w:pPr>
              <w:jc w:val="both"/>
              <w:rPr>
                <w:sz w:val="24"/>
                <w:szCs w:val="24"/>
              </w:rPr>
            </w:pPr>
            <w:r w:rsidRPr="002D054C">
              <w:rPr>
                <w:b/>
                <w:sz w:val="24"/>
                <w:szCs w:val="24"/>
              </w:rPr>
              <w:t>ПКН-4</w:t>
            </w:r>
            <w:r w:rsidRPr="0000230B">
              <w:rPr>
                <w:sz w:val="24"/>
                <w:szCs w:val="24"/>
              </w:rPr>
              <w:t xml:space="preserve"> способность разрабатывать и согласовывать проектную документацию, регламентирующую взаимодействие заказчика и исполнителя</w:t>
            </w:r>
          </w:p>
        </w:tc>
        <w:tc>
          <w:tcPr>
            <w:tcW w:w="1843" w:type="dxa"/>
          </w:tcPr>
          <w:p w14:paraId="048F818C" w14:textId="1289F1C2" w:rsidR="002D054C" w:rsidRPr="003E187A" w:rsidRDefault="002D054C" w:rsidP="00416BA4">
            <w:pPr>
              <w:tabs>
                <w:tab w:val="left" w:pos="540"/>
              </w:tabs>
              <w:contextualSpacing/>
              <w:jc w:val="both"/>
              <w:rPr>
                <w:sz w:val="24"/>
                <w:szCs w:val="24"/>
              </w:rPr>
            </w:pPr>
            <w:r w:rsidRPr="002457CC">
              <w:rPr>
                <w:sz w:val="24"/>
                <w:szCs w:val="24"/>
              </w:rPr>
              <w:t>1. Владеет приёмами работы с заказчиком, идентифиц</w:t>
            </w:r>
            <w:r>
              <w:rPr>
                <w:sz w:val="24"/>
                <w:szCs w:val="24"/>
              </w:rPr>
              <w:t>ирует их потребности и интересы</w:t>
            </w:r>
          </w:p>
        </w:tc>
        <w:tc>
          <w:tcPr>
            <w:tcW w:w="3260" w:type="dxa"/>
          </w:tcPr>
          <w:p w14:paraId="2E0FDB35" w14:textId="77777777" w:rsidR="002D054C" w:rsidRPr="00FC5522" w:rsidRDefault="002D054C" w:rsidP="00B61279">
            <w:pPr>
              <w:tabs>
                <w:tab w:val="left" w:pos="540"/>
              </w:tabs>
              <w:contextualSpacing/>
              <w:jc w:val="both"/>
              <w:rPr>
                <w:sz w:val="24"/>
                <w:szCs w:val="24"/>
              </w:rPr>
            </w:pPr>
            <w:r>
              <w:rPr>
                <w:b/>
                <w:sz w:val="24"/>
                <w:szCs w:val="24"/>
              </w:rPr>
              <w:t xml:space="preserve">Знает </w:t>
            </w:r>
            <w:r w:rsidRPr="00FC5522">
              <w:rPr>
                <w:sz w:val="24"/>
                <w:szCs w:val="24"/>
              </w:rPr>
              <w:t>особенности алгоритма идентификации потребностей и интересов заказчика.</w:t>
            </w:r>
          </w:p>
          <w:p w14:paraId="10699CF2" w14:textId="50DBB3E4" w:rsidR="002D054C" w:rsidRPr="003E187A" w:rsidRDefault="002D054C" w:rsidP="00416BA4">
            <w:pPr>
              <w:tabs>
                <w:tab w:val="left" w:pos="540"/>
              </w:tabs>
              <w:contextualSpacing/>
              <w:jc w:val="both"/>
              <w:rPr>
                <w:sz w:val="24"/>
                <w:szCs w:val="24"/>
              </w:rPr>
            </w:pPr>
            <w:r>
              <w:rPr>
                <w:b/>
                <w:sz w:val="24"/>
                <w:szCs w:val="24"/>
              </w:rPr>
              <w:t xml:space="preserve">Умеет </w:t>
            </w:r>
            <w:r w:rsidRPr="00FC5522">
              <w:rPr>
                <w:sz w:val="24"/>
                <w:szCs w:val="24"/>
              </w:rPr>
              <w:t>идентифицировать потребности и интересы заказчика исследования.</w:t>
            </w:r>
          </w:p>
        </w:tc>
        <w:tc>
          <w:tcPr>
            <w:tcW w:w="4252" w:type="dxa"/>
          </w:tcPr>
          <w:p w14:paraId="5CE21BF6" w14:textId="77777777" w:rsidR="002D054C" w:rsidRPr="00A73D62" w:rsidRDefault="002D054C" w:rsidP="002D054C">
            <w:pPr>
              <w:rPr>
                <w:b/>
                <w:sz w:val="24"/>
                <w:szCs w:val="24"/>
                <w:lang w:eastAsia="en-US"/>
              </w:rPr>
            </w:pPr>
            <w:r w:rsidRPr="00A73D62">
              <w:rPr>
                <w:b/>
                <w:sz w:val="24"/>
                <w:szCs w:val="24"/>
                <w:lang w:eastAsia="en-US"/>
              </w:rPr>
              <w:t>Задание</w:t>
            </w:r>
          </w:p>
          <w:p w14:paraId="3EB6B586" w14:textId="7FB4A99C" w:rsidR="002D054C" w:rsidRPr="00A73D62" w:rsidRDefault="002D054C" w:rsidP="00416BA4">
            <w:pPr>
              <w:widowControl/>
              <w:shd w:val="clear" w:color="auto" w:fill="FFFFFF"/>
              <w:autoSpaceDE/>
              <w:autoSpaceDN/>
              <w:adjustRightInd/>
              <w:contextualSpacing/>
              <w:jc w:val="both"/>
              <w:rPr>
                <w:sz w:val="24"/>
                <w:szCs w:val="24"/>
              </w:rPr>
            </w:pPr>
            <w:r w:rsidRPr="00A73D62">
              <w:rPr>
                <w:bCs/>
                <w:iCs/>
                <w:sz w:val="24"/>
                <w:szCs w:val="24"/>
              </w:rPr>
              <w:t>Проведите деловую игру, разделившись на группы по три человека. Смоделируйте ситуацию переговоров с заказчиком. Распределите роли следующим образом: один обучающийся – заказчик, второй обучающийся – исследователь, третий – эксперт. Задача заказчика – сформулировать проблему, цель и основные задачи исследования. Задача исследователя – предложить дорожную карту исследования и убедить заказчика в необходимости ее реализации. Эксперт должен по итогам проведенной игры оценить обе стороны: релевантность проблемы обозначенной сфере деятельности, методическую корректность поставленных цели и задач (заказчик); соответствие дорожной карты поставленным цели и задачам (исследователь); корректность аргументации с обеих сторон.</w:t>
            </w:r>
          </w:p>
        </w:tc>
      </w:tr>
      <w:tr w:rsidR="002D054C" w:rsidRPr="003E187A" w14:paraId="427B73D0" w14:textId="77777777" w:rsidTr="002D054C">
        <w:tc>
          <w:tcPr>
            <w:tcW w:w="1277" w:type="dxa"/>
            <w:vMerge/>
          </w:tcPr>
          <w:p w14:paraId="2EB90C6B" w14:textId="77777777" w:rsidR="002D054C" w:rsidRDefault="002D054C" w:rsidP="00B61279">
            <w:pPr>
              <w:jc w:val="both"/>
              <w:rPr>
                <w:sz w:val="24"/>
                <w:szCs w:val="24"/>
              </w:rPr>
            </w:pPr>
          </w:p>
        </w:tc>
        <w:tc>
          <w:tcPr>
            <w:tcW w:w="1843" w:type="dxa"/>
          </w:tcPr>
          <w:p w14:paraId="0C1E2683" w14:textId="482D58E9" w:rsidR="002D054C" w:rsidRPr="002457CC" w:rsidRDefault="002D054C" w:rsidP="00416BA4">
            <w:pPr>
              <w:tabs>
                <w:tab w:val="left" w:pos="540"/>
              </w:tabs>
              <w:contextualSpacing/>
              <w:jc w:val="both"/>
              <w:rPr>
                <w:sz w:val="24"/>
                <w:szCs w:val="24"/>
              </w:rPr>
            </w:pPr>
            <w:r w:rsidRPr="002457CC">
              <w:rPr>
                <w:sz w:val="24"/>
                <w:szCs w:val="24"/>
              </w:rPr>
              <w:t>2. Применяет действующие нормы и правила оформления коммерческого предложения.</w:t>
            </w:r>
          </w:p>
        </w:tc>
        <w:tc>
          <w:tcPr>
            <w:tcW w:w="3260" w:type="dxa"/>
          </w:tcPr>
          <w:p w14:paraId="48FB5579" w14:textId="77777777" w:rsidR="002D054C" w:rsidRPr="00FC5522" w:rsidRDefault="002D054C" w:rsidP="00416BA4">
            <w:pPr>
              <w:tabs>
                <w:tab w:val="left" w:pos="540"/>
              </w:tabs>
              <w:contextualSpacing/>
              <w:jc w:val="both"/>
              <w:rPr>
                <w:sz w:val="24"/>
                <w:szCs w:val="24"/>
              </w:rPr>
            </w:pPr>
            <w:r>
              <w:rPr>
                <w:b/>
                <w:sz w:val="24"/>
                <w:szCs w:val="24"/>
              </w:rPr>
              <w:t xml:space="preserve">Знает </w:t>
            </w:r>
            <w:r w:rsidRPr="00FC5522">
              <w:rPr>
                <w:sz w:val="24"/>
                <w:szCs w:val="24"/>
              </w:rPr>
              <w:t>нормы и правила оформления коммерческого предложения.</w:t>
            </w:r>
          </w:p>
          <w:p w14:paraId="7BB8278F" w14:textId="70CEE2BA" w:rsidR="002D054C" w:rsidRPr="003E187A" w:rsidRDefault="002D054C" w:rsidP="00416BA4">
            <w:pPr>
              <w:tabs>
                <w:tab w:val="left" w:pos="540"/>
              </w:tabs>
              <w:contextualSpacing/>
              <w:jc w:val="both"/>
              <w:rPr>
                <w:sz w:val="24"/>
                <w:szCs w:val="24"/>
              </w:rPr>
            </w:pPr>
            <w:r>
              <w:rPr>
                <w:b/>
                <w:sz w:val="24"/>
                <w:szCs w:val="24"/>
              </w:rPr>
              <w:t xml:space="preserve">Умеет </w:t>
            </w:r>
            <w:r w:rsidRPr="00FC5522">
              <w:rPr>
                <w:sz w:val="24"/>
                <w:szCs w:val="24"/>
              </w:rPr>
              <w:t>со</w:t>
            </w:r>
            <w:r>
              <w:rPr>
                <w:sz w:val="24"/>
                <w:szCs w:val="24"/>
              </w:rPr>
              <w:t>с</w:t>
            </w:r>
            <w:r w:rsidRPr="00FC5522">
              <w:rPr>
                <w:sz w:val="24"/>
                <w:szCs w:val="24"/>
              </w:rPr>
              <w:t>тавить коммерческое предложение в соответс</w:t>
            </w:r>
            <w:r>
              <w:rPr>
                <w:sz w:val="24"/>
                <w:szCs w:val="24"/>
              </w:rPr>
              <w:t>т</w:t>
            </w:r>
            <w:r w:rsidRPr="00FC5522">
              <w:rPr>
                <w:sz w:val="24"/>
                <w:szCs w:val="24"/>
              </w:rPr>
              <w:t>вии с действующими правилами и нормами.</w:t>
            </w:r>
          </w:p>
        </w:tc>
        <w:tc>
          <w:tcPr>
            <w:tcW w:w="4252" w:type="dxa"/>
          </w:tcPr>
          <w:p w14:paraId="195141EA" w14:textId="77777777" w:rsidR="002D054C" w:rsidRPr="002549A5" w:rsidRDefault="002D054C" w:rsidP="002D054C">
            <w:pPr>
              <w:rPr>
                <w:b/>
                <w:sz w:val="24"/>
                <w:szCs w:val="24"/>
                <w:lang w:eastAsia="en-US"/>
              </w:rPr>
            </w:pPr>
            <w:r w:rsidRPr="002549A5">
              <w:rPr>
                <w:b/>
                <w:sz w:val="24"/>
                <w:szCs w:val="24"/>
                <w:lang w:eastAsia="en-US"/>
              </w:rPr>
              <w:t>Задание</w:t>
            </w:r>
          </w:p>
          <w:p w14:paraId="62D28D16" w14:textId="711B0F8B" w:rsidR="002D054C" w:rsidRPr="002549A5" w:rsidRDefault="002D054C" w:rsidP="002D054C">
            <w:pPr>
              <w:tabs>
                <w:tab w:val="left" w:pos="0"/>
              </w:tabs>
              <w:suppressAutoHyphens/>
              <w:autoSpaceDE/>
              <w:autoSpaceDN/>
              <w:adjustRightInd/>
              <w:contextualSpacing/>
              <w:jc w:val="both"/>
              <w:rPr>
                <w:sz w:val="24"/>
                <w:szCs w:val="24"/>
              </w:rPr>
            </w:pPr>
            <w:r w:rsidRPr="002549A5">
              <w:rPr>
                <w:sz w:val="24"/>
                <w:szCs w:val="28"/>
              </w:rPr>
              <w:t>Подготовьте коммерческое предложение исследования, включающее: название проекта, формулировку проблемы, предложение решения проблемы, обоснование выгоды заказчика, обоснование цены исследования.</w:t>
            </w:r>
          </w:p>
        </w:tc>
      </w:tr>
      <w:tr w:rsidR="002D054C" w:rsidRPr="003E187A" w14:paraId="24C82054" w14:textId="77777777" w:rsidTr="002D054C">
        <w:tc>
          <w:tcPr>
            <w:tcW w:w="1277" w:type="dxa"/>
            <w:vMerge/>
          </w:tcPr>
          <w:p w14:paraId="4F5479B1" w14:textId="77777777" w:rsidR="002D054C" w:rsidRDefault="002D054C" w:rsidP="00B61279">
            <w:pPr>
              <w:jc w:val="both"/>
              <w:rPr>
                <w:sz w:val="24"/>
                <w:szCs w:val="24"/>
              </w:rPr>
            </w:pPr>
          </w:p>
        </w:tc>
        <w:tc>
          <w:tcPr>
            <w:tcW w:w="1843" w:type="dxa"/>
          </w:tcPr>
          <w:p w14:paraId="76CD5942" w14:textId="0EB8B97D" w:rsidR="002D054C" w:rsidRPr="002457CC" w:rsidRDefault="002D054C" w:rsidP="00416BA4">
            <w:pPr>
              <w:tabs>
                <w:tab w:val="left" w:pos="540"/>
              </w:tabs>
              <w:contextualSpacing/>
              <w:jc w:val="both"/>
              <w:rPr>
                <w:sz w:val="24"/>
                <w:szCs w:val="24"/>
              </w:rPr>
            </w:pPr>
            <w:r w:rsidRPr="002457CC">
              <w:rPr>
                <w:sz w:val="24"/>
                <w:szCs w:val="24"/>
              </w:rPr>
              <w:t xml:space="preserve">3. Владеет навыками </w:t>
            </w:r>
            <w:r w:rsidRPr="002457CC">
              <w:rPr>
                <w:sz w:val="24"/>
                <w:szCs w:val="24"/>
              </w:rPr>
              <w:lastRenderedPageBreak/>
              <w:t>социального взаимодействия с заказчиком и другими структурными подразделениями, участвующими в исследовательской работе.</w:t>
            </w:r>
          </w:p>
        </w:tc>
        <w:tc>
          <w:tcPr>
            <w:tcW w:w="3260" w:type="dxa"/>
          </w:tcPr>
          <w:p w14:paraId="0460D436" w14:textId="77777777" w:rsidR="002D054C" w:rsidRPr="000D4E46" w:rsidRDefault="002D054C" w:rsidP="00416BA4">
            <w:pPr>
              <w:tabs>
                <w:tab w:val="left" w:pos="540"/>
              </w:tabs>
              <w:contextualSpacing/>
              <w:jc w:val="both"/>
              <w:rPr>
                <w:sz w:val="24"/>
                <w:szCs w:val="24"/>
              </w:rPr>
            </w:pPr>
            <w:r>
              <w:rPr>
                <w:b/>
                <w:sz w:val="24"/>
                <w:szCs w:val="24"/>
              </w:rPr>
              <w:lastRenderedPageBreak/>
              <w:t xml:space="preserve">Знает </w:t>
            </w:r>
            <w:r w:rsidRPr="000D4E46">
              <w:rPr>
                <w:sz w:val="24"/>
                <w:szCs w:val="24"/>
              </w:rPr>
              <w:t xml:space="preserve">специфику коммуникации с заказчиком </w:t>
            </w:r>
            <w:r w:rsidRPr="000D4E46">
              <w:rPr>
                <w:sz w:val="24"/>
                <w:szCs w:val="24"/>
              </w:rPr>
              <w:lastRenderedPageBreak/>
              <w:t>и иными субъектами, участвующими в проведении социологического исследования на всех его этапах.</w:t>
            </w:r>
          </w:p>
          <w:p w14:paraId="3EE630A3" w14:textId="3D63FD11" w:rsidR="002D054C" w:rsidRPr="003E187A" w:rsidRDefault="002D054C" w:rsidP="00416BA4">
            <w:pPr>
              <w:tabs>
                <w:tab w:val="left" w:pos="540"/>
              </w:tabs>
              <w:contextualSpacing/>
              <w:jc w:val="both"/>
              <w:rPr>
                <w:sz w:val="24"/>
                <w:szCs w:val="24"/>
              </w:rPr>
            </w:pPr>
            <w:r>
              <w:rPr>
                <w:b/>
                <w:sz w:val="24"/>
                <w:szCs w:val="24"/>
              </w:rPr>
              <w:t xml:space="preserve">Умеет </w:t>
            </w:r>
            <w:r w:rsidRPr="000D4E46">
              <w:rPr>
                <w:sz w:val="24"/>
                <w:szCs w:val="24"/>
              </w:rPr>
              <w:t>осуществить профессиональную коммуникацию с субъектами, участвующими в проведении социологического исследования.</w:t>
            </w:r>
          </w:p>
        </w:tc>
        <w:tc>
          <w:tcPr>
            <w:tcW w:w="4252" w:type="dxa"/>
          </w:tcPr>
          <w:p w14:paraId="3238B5A7" w14:textId="77777777" w:rsidR="002D054C" w:rsidRPr="002549A5" w:rsidRDefault="002D054C" w:rsidP="002D054C">
            <w:pPr>
              <w:rPr>
                <w:b/>
                <w:sz w:val="24"/>
                <w:szCs w:val="24"/>
                <w:lang w:eastAsia="en-US"/>
              </w:rPr>
            </w:pPr>
            <w:r w:rsidRPr="002549A5">
              <w:rPr>
                <w:b/>
                <w:sz w:val="24"/>
                <w:szCs w:val="24"/>
                <w:lang w:eastAsia="en-US"/>
              </w:rPr>
              <w:lastRenderedPageBreak/>
              <w:t>Задание</w:t>
            </w:r>
          </w:p>
          <w:p w14:paraId="1FE4BA34" w14:textId="6F46BE84" w:rsidR="002D054C" w:rsidRPr="002549A5" w:rsidRDefault="002D054C" w:rsidP="002D054C">
            <w:pPr>
              <w:suppressAutoHyphens/>
              <w:contextualSpacing/>
              <w:jc w:val="both"/>
              <w:rPr>
                <w:sz w:val="24"/>
                <w:szCs w:val="24"/>
              </w:rPr>
            </w:pPr>
            <w:r w:rsidRPr="002549A5">
              <w:rPr>
                <w:sz w:val="24"/>
                <w:szCs w:val="28"/>
              </w:rPr>
              <w:t xml:space="preserve">На примере коммерческого </w:t>
            </w:r>
            <w:r w:rsidRPr="002549A5">
              <w:rPr>
                <w:sz w:val="24"/>
                <w:szCs w:val="28"/>
              </w:rPr>
              <w:lastRenderedPageBreak/>
              <w:t>предложения сформулируйте его обоснование, включающее: тезис с системой аргументов и корректной логической демонстрацией.</w:t>
            </w:r>
          </w:p>
        </w:tc>
      </w:tr>
      <w:tr w:rsidR="002D054C" w:rsidRPr="003E187A" w14:paraId="2BF143D7" w14:textId="77777777" w:rsidTr="002D054C">
        <w:tc>
          <w:tcPr>
            <w:tcW w:w="1277" w:type="dxa"/>
            <w:vMerge/>
          </w:tcPr>
          <w:p w14:paraId="1191CF1A" w14:textId="77777777" w:rsidR="002D054C" w:rsidRDefault="002D054C" w:rsidP="00B61279">
            <w:pPr>
              <w:jc w:val="both"/>
              <w:rPr>
                <w:sz w:val="24"/>
                <w:szCs w:val="24"/>
              </w:rPr>
            </w:pPr>
          </w:p>
        </w:tc>
        <w:tc>
          <w:tcPr>
            <w:tcW w:w="1843" w:type="dxa"/>
          </w:tcPr>
          <w:p w14:paraId="21C2E254" w14:textId="281C48F8" w:rsidR="002D054C" w:rsidRPr="002457CC" w:rsidRDefault="002D054C" w:rsidP="002549A5">
            <w:pPr>
              <w:tabs>
                <w:tab w:val="left" w:pos="540"/>
              </w:tabs>
              <w:contextualSpacing/>
              <w:jc w:val="both"/>
              <w:rPr>
                <w:sz w:val="24"/>
                <w:szCs w:val="24"/>
              </w:rPr>
            </w:pPr>
            <w:r w:rsidRPr="002457CC">
              <w:rPr>
                <w:sz w:val="24"/>
                <w:szCs w:val="24"/>
              </w:rPr>
              <w:t>4. Разрабатывает и обосновывает техническое задание, смету, план-график реализации проекта и регламенты по обеспечению конфиденциальности и достоверности информации.</w:t>
            </w:r>
          </w:p>
        </w:tc>
        <w:tc>
          <w:tcPr>
            <w:tcW w:w="3260" w:type="dxa"/>
          </w:tcPr>
          <w:p w14:paraId="02959A19" w14:textId="77777777" w:rsidR="002D054C" w:rsidRPr="002457CC" w:rsidRDefault="002D054C" w:rsidP="00416BA4">
            <w:pPr>
              <w:tabs>
                <w:tab w:val="left" w:pos="540"/>
              </w:tabs>
              <w:contextualSpacing/>
              <w:jc w:val="both"/>
              <w:rPr>
                <w:sz w:val="24"/>
                <w:szCs w:val="24"/>
              </w:rPr>
            </w:pPr>
            <w:r>
              <w:rPr>
                <w:b/>
                <w:sz w:val="24"/>
                <w:szCs w:val="24"/>
              </w:rPr>
              <w:t>З</w:t>
            </w:r>
            <w:r w:rsidRPr="002457CC">
              <w:rPr>
                <w:b/>
                <w:sz w:val="24"/>
                <w:szCs w:val="24"/>
              </w:rPr>
              <w:t>на</w:t>
            </w:r>
            <w:r>
              <w:rPr>
                <w:b/>
                <w:sz w:val="24"/>
                <w:szCs w:val="24"/>
              </w:rPr>
              <w:t>е</w:t>
            </w:r>
            <w:r w:rsidRPr="002457CC">
              <w:rPr>
                <w:b/>
                <w:sz w:val="24"/>
                <w:szCs w:val="24"/>
              </w:rPr>
              <w:t>т</w:t>
            </w:r>
            <w:r w:rsidRPr="002457CC">
              <w:rPr>
                <w:sz w:val="24"/>
                <w:szCs w:val="24"/>
              </w:rPr>
              <w:t xml:space="preserve"> информационно-аналитические данные, в области фискальной социологии; использовать их для принятия решений в различных нестандартных ситуациях, с учетом социальных последствий, в т.ч. и этических;</w:t>
            </w:r>
          </w:p>
          <w:p w14:paraId="4C7167BD" w14:textId="48B59FD1" w:rsidR="002D054C" w:rsidRPr="003E187A" w:rsidRDefault="002D054C" w:rsidP="00416BA4">
            <w:pPr>
              <w:tabs>
                <w:tab w:val="left" w:pos="540"/>
              </w:tabs>
              <w:contextualSpacing/>
              <w:jc w:val="both"/>
              <w:rPr>
                <w:sz w:val="24"/>
                <w:szCs w:val="24"/>
              </w:rPr>
            </w:pPr>
            <w:r>
              <w:rPr>
                <w:b/>
                <w:sz w:val="24"/>
                <w:szCs w:val="24"/>
              </w:rPr>
              <w:t>У</w:t>
            </w:r>
            <w:r w:rsidRPr="002457CC">
              <w:rPr>
                <w:b/>
                <w:sz w:val="24"/>
                <w:szCs w:val="24"/>
              </w:rPr>
              <w:t>ме</w:t>
            </w:r>
            <w:r>
              <w:rPr>
                <w:b/>
                <w:sz w:val="24"/>
                <w:szCs w:val="24"/>
              </w:rPr>
              <w:t>е</w:t>
            </w:r>
            <w:r w:rsidRPr="002457CC">
              <w:rPr>
                <w:b/>
                <w:sz w:val="24"/>
                <w:szCs w:val="24"/>
              </w:rPr>
              <w:t xml:space="preserve">т </w:t>
            </w:r>
            <w:r w:rsidRPr="002457CC">
              <w:rPr>
                <w:sz w:val="24"/>
                <w:szCs w:val="24"/>
              </w:rPr>
              <w:t>применять полученные знания для анали</w:t>
            </w:r>
            <w:r>
              <w:rPr>
                <w:sz w:val="24"/>
                <w:szCs w:val="24"/>
              </w:rPr>
              <w:t>за социальных рисков и вызовов.</w:t>
            </w:r>
          </w:p>
        </w:tc>
        <w:tc>
          <w:tcPr>
            <w:tcW w:w="4252" w:type="dxa"/>
          </w:tcPr>
          <w:p w14:paraId="4569CBD0" w14:textId="77777777" w:rsidR="002D054C" w:rsidRPr="002549A5" w:rsidRDefault="002D054C" w:rsidP="00416BA4">
            <w:pPr>
              <w:rPr>
                <w:b/>
                <w:sz w:val="24"/>
                <w:szCs w:val="24"/>
                <w:lang w:eastAsia="en-US"/>
              </w:rPr>
            </w:pPr>
            <w:r w:rsidRPr="002549A5">
              <w:rPr>
                <w:b/>
                <w:sz w:val="24"/>
                <w:szCs w:val="24"/>
                <w:lang w:eastAsia="en-US"/>
              </w:rPr>
              <w:t>Задание</w:t>
            </w:r>
          </w:p>
          <w:p w14:paraId="35A5927B" w14:textId="1123D39B" w:rsidR="002D054C" w:rsidRPr="002549A5" w:rsidRDefault="002D054C" w:rsidP="002D054C">
            <w:pPr>
              <w:ind w:right="45"/>
              <w:jc w:val="both"/>
              <w:rPr>
                <w:sz w:val="24"/>
                <w:szCs w:val="24"/>
              </w:rPr>
            </w:pPr>
            <w:r w:rsidRPr="002549A5">
              <w:rPr>
                <w:sz w:val="24"/>
                <w:szCs w:val="28"/>
              </w:rPr>
              <w:t>Разбиться на группы по 4-5 человек. Разработать и обосновывать техническое задание, смету, план-график реализации проекта и регламент по обеспечению конфиденциальности и достоверности информации. Представить в форме презентации длительностью до 10 минут с последующим 10-минутным обсуждением.</w:t>
            </w:r>
          </w:p>
        </w:tc>
      </w:tr>
      <w:tr w:rsidR="002D054C" w:rsidRPr="003E187A" w14:paraId="2572139F" w14:textId="77777777" w:rsidTr="002D054C">
        <w:tc>
          <w:tcPr>
            <w:tcW w:w="1277" w:type="dxa"/>
            <w:vMerge/>
          </w:tcPr>
          <w:p w14:paraId="73288965" w14:textId="77777777" w:rsidR="002D054C" w:rsidRDefault="002D054C" w:rsidP="00B61279">
            <w:pPr>
              <w:jc w:val="both"/>
              <w:rPr>
                <w:sz w:val="24"/>
                <w:szCs w:val="24"/>
              </w:rPr>
            </w:pPr>
          </w:p>
        </w:tc>
        <w:tc>
          <w:tcPr>
            <w:tcW w:w="1843" w:type="dxa"/>
          </w:tcPr>
          <w:p w14:paraId="752BE771" w14:textId="4FD0F8EA" w:rsidR="002D054C" w:rsidRPr="002457CC" w:rsidRDefault="002D054C" w:rsidP="00416BA4">
            <w:pPr>
              <w:tabs>
                <w:tab w:val="left" w:pos="540"/>
              </w:tabs>
              <w:contextualSpacing/>
              <w:jc w:val="both"/>
              <w:rPr>
                <w:sz w:val="24"/>
                <w:szCs w:val="24"/>
              </w:rPr>
            </w:pPr>
            <w:r w:rsidRPr="002457CC">
              <w:rPr>
                <w:sz w:val="24"/>
                <w:szCs w:val="24"/>
              </w:rPr>
              <w:t>5. Демонстрирует исследовательскую этику социального взаимодействия с заказчиком</w:t>
            </w:r>
          </w:p>
        </w:tc>
        <w:tc>
          <w:tcPr>
            <w:tcW w:w="3260" w:type="dxa"/>
          </w:tcPr>
          <w:p w14:paraId="2C602F80" w14:textId="77777777" w:rsidR="002D054C" w:rsidRDefault="002D054C" w:rsidP="00416BA4">
            <w:pPr>
              <w:tabs>
                <w:tab w:val="left" w:pos="540"/>
              </w:tabs>
              <w:contextualSpacing/>
              <w:jc w:val="both"/>
              <w:rPr>
                <w:sz w:val="24"/>
                <w:szCs w:val="24"/>
              </w:rPr>
            </w:pPr>
            <w:r w:rsidRPr="000D4E46">
              <w:rPr>
                <w:b/>
                <w:sz w:val="24"/>
                <w:szCs w:val="24"/>
              </w:rPr>
              <w:t>Зна</w:t>
            </w:r>
            <w:r>
              <w:rPr>
                <w:b/>
                <w:sz w:val="24"/>
                <w:szCs w:val="24"/>
              </w:rPr>
              <w:t>е</w:t>
            </w:r>
            <w:r w:rsidRPr="000D4E46">
              <w:rPr>
                <w:b/>
                <w:sz w:val="24"/>
                <w:szCs w:val="24"/>
              </w:rPr>
              <w:t>т</w:t>
            </w:r>
            <w:r>
              <w:rPr>
                <w:sz w:val="24"/>
                <w:szCs w:val="24"/>
              </w:rPr>
              <w:t xml:space="preserve"> основные нормы профессиональной этики и этикета, регламентирующие взаимодействие с заказчиком.</w:t>
            </w:r>
          </w:p>
          <w:p w14:paraId="305ACEB7" w14:textId="1FD1A50D" w:rsidR="002D054C" w:rsidRPr="003E187A" w:rsidRDefault="002D054C" w:rsidP="00416BA4">
            <w:pPr>
              <w:spacing w:line="259" w:lineRule="auto"/>
              <w:ind w:left="17"/>
              <w:jc w:val="center"/>
              <w:rPr>
                <w:sz w:val="24"/>
                <w:szCs w:val="24"/>
              </w:rPr>
            </w:pPr>
            <w:r w:rsidRPr="000D4E46">
              <w:rPr>
                <w:b/>
                <w:sz w:val="24"/>
                <w:szCs w:val="24"/>
              </w:rPr>
              <w:t>Уме</w:t>
            </w:r>
            <w:r>
              <w:rPr>
                <w:b/>
                <w:sz w:val="24"/>
                <w:szCs w:val="24"/>
              </w:rPr>
              <w:t>е</w:t>
            </w:r>
            <w:r w:rsidRPr="000D4E46">
              <w:rPr>
                <w:b/>
                <w:sz w:val="24"/>
                <w:szCs w:val="24"/>
              </w:rPr>
              <w:t>т</w:t>
            </w:r>
            <w:r>
              <w:rPr>
                <w:sz w:val="24"/>
                <w:szCs w:val="24"/>
              </w:rPr>
              <w:t xml:space="preserve"> применять знания профессиональной этики и этикета в процессе коммуникаций с заказчиком</w:t>
            </w:r>
          </w:p>
        </w:tc>
        <w:tc>
          <w:tcPr>
            <w:tcW w:w="4252" w:type="dxa"/>
          </w:tcPr>
          <w:p w14:paraId="2878CDC4" w14:textId="77777777" w:rsidR="002D054C" w:rsidRPr="002549A5" w:rsidRDefault="002D054C" w:rsidP="00416BA4">
            <w:pPr>
              <w:jc w:val="both"/>
              <w:rPr>
                <w:b/>
                <w:sz w:val="24"/>
                <w:szCs w:val="24"/>
                <w:lang w:eastAsia="en-US"/>
              </w:rPr>
            </w:pPr>
            <w:r w:rsidRPr="002549A5">
              <w:rPr>
                <w:b/>
                <w:sz w:val="24"/>
                <w:szCs w:val="24"/>
                <w:lang w:eastAsia="en-US"/>
              </w:rPr>
              <w:t>Задание</w:t>
            </w:r>
          </w:p>
          <w:p w14:paraId="26B91547" w14:textId="3D7A9E69" w:rsidR="002D054C" w:rsidRPr="002549A5" w:rsidRDefault="002D054C" w:rsidP="00416BA4">
            <w:pPr>
              <w:jc w:val="both"/>
              <w:rPr>
                <w:sz w:val="24"/>
                <w:szCs w:val="24"/>
              </w:rPr>
            </w:pPr>
            <w:r w:rsidRPr="002549A5">
              <w:rPr>
                <w:sz w:val="24"/>
                <w:szCs w:val="28"/>
              </w:rPr>
              <w:t>В рамках деловой игры (индикатор 1) исследователю следует осознано допустить до трех нарушений исследовательской этики. Задача эксперта – определить и обосновать эти нарушения.</w:t>
            </w:r>
          </w:p>
        </w:tc>
      </w:tr>
      <w:tr w:rsidR="002D054C" w:rsidRPr="003E187A" w14:paraId="7C023DE6" w14:textId="77777777" w:rsidTr="002D054C">
        <w:tc>
          <w:tcPr>
            <w:tcW w:w="1277" w:type="dxa"/>
            <w:vMerge w:val="restart"/>
          </w:tcPr>
          <w:p w14:paraId="098E460A" w14:textId="19DC4CDF" w:rsidR="002D054C" w:rsidRDefault="002D054C" w:rsidP="00B61279">
            <w:pPr>
              <w:jc w:val="both"/>
              <w:rPr>
                <w:sz w:val="24"/>
                <w:szCs w:val="24"/>
              </w:rPr>
            </w:pPr>
            <w:r w:rsidRPr="002D054C">
              <w:rPr>
                <w:b/>
                <w:sz w:val="24"/>
                <w:szCs w:val="24"/>
              </w:rPr>
              <w:t>ПКП-1</w:t>
            </w:r>
            <w:r w:rsidRPr="0000230B">
              <w:rPr>
                <w:sz w:val="24"/>
                <w:szCs w:val="24"/>
              </w:rPr>
              <w:t xml:space="preserve"> Способность согласовывать проектную документацию, регламентирующую взаимодействие заказчика и исполнителя, по сбору </w:t>
            </w:r>
            <w:r w:rsidRPr="0000230B">
              <w:rPr>
                <w:sz w:val="24"/>
                <w:szCs w:val="24"/>
              </w:rPr>
              <w:lastRenderedPageBreak/>
              <w:t>социологически данных в сфере экономики и финансов</w:t>
            </w:r>
          </w:p>
        </w:tc>
        <w:tc>
          <w:tcPr>
            <w:tcW w:w="1843" w:type="dxa"/>
          </w:tcPr>
          <w:p w14:paraId="32219FE9" w14:textId="6028196D" w:rsidR="002D054C" w:rsidRPr="002457CC" w:rsidRDefault="002D054C" w:rsidP="002549A5">
            <w:pPr>
              <w:tabs>
                <w:tab w:val="left" w:pos="540"/>
              </w:tabs>
              <w:contextualSpacing/>
              <w:jc w:val="both"/>
              <w:rPr>
                <w:sz w:val="24"/>
                <w:szCs w:val="24"/>
              </w:rPr>
            </w:pPr>
            <w:r w:rsidRPr="0000230B">
              <w:rPr>
                <w:sz w:val="24"/>
                <w:szCs w:val="24"/>
              </w:rPr>
              <w:lastRenderedPageBreak/>
              <w:t>1.</w:t>
            </w:r>
            <w:r>
              <w:t xml:space="preserve"> </w:t>
            </w:r>
            <w:r w:rsidRPr="0000230B">
              <w:rPr>
                <w:sz w:val="24"/>
                <w:szCs w:val="24"/>
              </w:rPr>
              <w:t>Демонстрирует коммуникационные приёмы работы с заказчиком финансово-экономического профиля.</w:t>
            </w:r>
          </w:p>
        </w:tc>
        <w:tc>
          <w:tcPr>
            <w:tcW w:w="3260" w:type="dxa"/>
          </w:tcPr>
          <w:p w14:paraId="00F0362F" w14:textId="77777777" w:rsidR="00426493" w:rsidRPr="000D4E46" w:rsidRDefault="00426493" w:rsidP="00426493">
            <w:pPr>
              <w:tabs>
                <w:tab w:val="left" w:pos="540"/>
              </w:tabs>
              <w:contextualSpacing/>
              <w:jc w:val="both"/>
              <w:rPr>
                <w:sz w:val="24"/>
                <w:szCs w:val="24"/>
              </w:rPr>
            </w:pPr>
            <w:r>
              <w:rPr>
                <w:b/>
                <w:sz w:val="24"/>
                <w:szCs w:val="24"/>
              </w:rPr>
              <w:t xml:space="preserve">Знает </w:t>
            </w:r>
            <w:r w:rsidRPr="000D4E46">
              <w:rPr>
                <w:sz w:val="24"/>
                <w:szCs w:val="24"/>
              </w:rPr>
              <w:t>специфику коммуникации с заказчиком социологического исследования.</w:t>
            </w:r>
          </w:p>
          <w:p w14:paraId="4F0082EA" w14:textId="161B4122" w:rsidR="002D054C" w:rsidRPr="000D4E46" w:rsidRDefault="00426493" w:rsidP="00C34F8A">
            <w:pPr>
              <w:tabs>
                <w:tab w:val="left" w:pos="540"/>
              </w:tabs>
              <w:contextualSpacing/>
              <w:jc w:val="both"/>
              <w:rPr>
                <w:b/>
                <w:sz w:val="24"/>
                <w:szCs w:val="24"/>
              </w:rPr>
            </w:pPr>
            <w:r>
              <w:rPr>
                <w:b/>
                <w:sz w:val="24"/>
                <w:szCs w:val="24"/>
              </w:rPr>
              <w:t xml:space="preserve">Умеет </w:t>
            </w:r>
            <w:r w:rsidRPr="000D4E46">
              <w:rPr>
                <w:sz w:val="24"/>
                <w:szCs w:val="24"/>
              </w:rPr>
              <w:t xml:space="preserve">осуществить профессиональную коммуникацию </w:t>
            </w:r>
            <w:r>
              <w:rPr>
                <w:sz w:val="24"/>
                <w:szCs w:val="24"/>
              </w:rPr>
              <w:t>с заказчиком.</w:t>
            </w:r>
          </w:p>
        </w:tc>
        <w:tc>
          <w:tcPr>
            <w:tcW w:w="4252" w:type="dxa"/>
          </w:tcPr>
          <w:p w14:paraId="1DE74A2A" w14:textId="77777777" w:rsidR="002D054C" w:rsidRPr="002549A5" w:rsidRDefault="002D054C" w:rsidP="002D054C">
            <w:pPr>
              <w:rPr>
                <w:b/>
                <w:sz w:val="24"/>
                <w:szCs w:val="24"/>
                <w:lang w:eastAsia="en-US"/>
              </w:rPr>
            </w:pPr>
            <w:r w:rsidRPr="002549A5">
              <w:rPr>
                <w:b/>
                <w:sz w:val="24"/>
                <w:szCs w:val="24"/>
                <w:lang w:eastAsia="en-US"/>
              </w:rPr>
              <w:t>Задание</w:t>
            </w:r>
          </w:p>
          <w:p w14:paraId="51FE3ACE" w14:textId="2260AEE7" w:rsidR="002D054C" w:rsidRPr="002549A5" w:rsidRDefault="00A73D62" w:rsidP="002D054C">
            <w:pPr>
              <w:tabs>
                <w:tab w:val="left" w:pos="540"/>
              </w:tabs>
              <w:contextualSpacing/>
              <w:jc w:val="both"/>
              <w:rPr>
                <w:b/>
                <w:sz w:val="24"/>
                <w:szCs w:val="24"/>
                <w:lang w:eastAsia="en-US"/>
              </w:rPr>
            </w:pPr>
            <w:r w:rsidRPr="002549A5">
              <w:rPr>
                <w:b/>
                <w:sz w:val="24"/>
                <w:szCs w:val="24"/>
                <w:lang w:eastAsia="en-US"/>
              </w:rPr>
              <w:t xml:space="preserve">В рамках своих кейсов составьте деловое письмо предполагаемому заказчику, включающее: </w:t>
            </w:r>
          </w:p>
          <w:p w14:paraId="253342F1" w14:textId="64D3BBD7" w:rsidR="00A73D62" w:rsidRPr="002549A5" w:rsidRDefault="00A73D62" w:rsidP="00A73D62">
            <w:pPr>
              <w:pStyle w:val="a6"/>
              <w:numPr>
                <w:ilvl w:val="0"/>
                <w:numId w:val="8"/>
              </w:numPr>
              <w:tabs>
                <w:tab w:val="left" w:pos="540"/>
              </w:tabs>
              <w:contextualSpacing/>
              <w:jc w:val="both"/>
              <w:rPr>
                <w:sz w:val="24"/>
                <w:szCs w:val="24"/>
                <w:lang w:eastAsia="en-US"/>
              </w:rPr>
            </w:pPr>
            <w:r w:rsidRPr="002549A5">
              <w:rPr>
                <w:sz w:val="24"/>
                <w:szCs w:val="24"/>
                <w:lang w:eastAsia="en-US"/>
              </w:rPr>
              <w:t xml:space="preserve"> Обоснование актуальности исследования;</w:t>
            </w:r>
          </w:p>
          <w:p w14:paraId="29DA1793" w14:textId="210CA13F" w:rsidR="00A73D62" w:rsidRPr="002549A5" w:rsidRDefault="00A73D62" w:rsidP="00A73D62">
            <w:pPr>
              <w:pStyle w:val="a6"/>
              <w:numPr>
                <w:ilvl w:val="0"/>
                <w:numId w:val="8"/>
              </w:numPr>
              <w:tabs>
                <w:tab w:val="left" w:pos="540"/>
              </w:tabs>
              <w:contextualSpacing/>
              <w:jc w:val="both"/>
              <w:rPr>
                <w:sz w:val="24"/>
                <w:szCs w:val="24"/>
                <w:lang w:eastAsia="en-US"/>
              </w:rPr>
            </w:pPr>
            <w:r w:rsidRPr="002549A5">
              <w:rPr>
                <w:sz w:val="24"/>
                <w:szCs w:val="24"/>
                <w:lang w:eastAsia="en-US"/>
              </w:rPr>
              <w:t xml:space="preserve"> Описание практической значимости исследования;</w:t>
            </w:r>
          </w:p>
          <w:p w14:paraId="1F4B1452" w14:textId="359B87CE" w:rsidR="00A73D62" w:rsidRPr="002549A5" w:rsidRDefault="00A73D62" w:rsidP="00A73D62">
            <w:pPr>
              <w:pStyle w:val="a6"/>
              <w:numPr>
                <w:ilvl w:val="0"/>
                <w:numId w:val="8"/>
              </w:numPr>
              <w:tabs>
                <w:tab w:val="left" w:pos="540"/>
              </w:tabs>
              <w:contextualSpacing/>
              <w:jc w:val="both"/>
              <w:rPr>
                <w:sz w:val="24"/>
                <w:szCs w:val="24"/>
                <w:lang w:eastAsia="en-US"/>
              </w:rPr>
            </w:pPr>
            <w:r w:rsidRPr="002549A5">
              <w:rPr>
                <w:sz w:val="24"/>
                <w:szCs w:val="24"/>
                <w:lang w:eastAsia="en-US"/>
              </w:rPr>
              <w:t xml:space="preserve"> Описание рисков исследования;</w:t>
            </w:r>
          </w:p>
          <w:p w14:paraId="120A0DFC" w14:textId="77777777" w:rsidR="00A73D62" w:rsidRPr="002549A5" w:rsidRDefault="00A73D62" w:rsidP="00A73D62">
            <w:pPr>
              <w:pStyle w:val="a6"/>
              <w:numPr>
                <w:ilvl w:val="0"/>
                <w:numId w:val="8"/>
              </w:numPr>
              <w:tabs>
                <w:tab w:val="left" w:pos="540"/>
              </w:tabs>
              <w:contextualSpacing/>
              <w:jc w:val="both"/>
              <w:rPr>
                <w:sz w:val="24"/>
                <w:szCs w:val="24"/>
                <w:lang w:eastAsia="en-US"/>
              </w:rPr>
            </w:pPr>
            <w:r w:rsidRPr="002549A5">
              <w:rPr>
                <w:sz w:val="24"/>
                <w:szCs w:val="24"/>
                <w:lang w:eastAsia="en-US"/>
              </w:rPr>
              <w:t xml:space="preserve"> Финансово-экономическое обоснование проекта;</w:t>
            </w:r>
          </w:p>
          <w:p w14:paraId="61AB199B" w14:textId="3D1D2593" w:rsidR="00A73D62" w:rsidRPr="002549A5" w:rsidRDefault="00A73D62" w:rsidP="00A73D62">
            <w:pPr>
              <w:pStyle w:val="a6"/>
              <w:numPr>
                <w:ilvl w:val="0"/>
                <w:numId w:val="8"/>
              </w:numPr>
              <w:tabs>
                <w:tab w:val="left" w:pos="540"/>
              </w:tabs>
              <w:contextualSpacing/>
              <w:jc w:val="both"/>
              <w:rPr>
                <w:b/>
                <w:sz w:val="24"/>
                <w:szCs w:val="24"/>
                <w:lang w:eastAsia="en-US"/>
              </w:rPr>
            </w:pPr>
            <w:r w:rsidRPr="002549A5">
              <w:rPr>
                <w:sz w:val="24"/>
                <w:szCs w:val="24"/>
                <w:lang w:eastAsia="en-US"/>
              </w:rPr>
              <w:t xml:space="preserve"> Обоснование оптимальных форм презентации проекта.</w:t>
            </w:r>
          </w:p>
        </w:tc>
      </w:tr>
      <w:tr w:rsidR="002D054C" w:rsidRPr="003E187A" w14:paraId="2DB5A900" w14:textId="77777777" w:rsidTr="002D054C">
        <w:tc>
          <w:tcPr>
            <w:tcW w:w="1277" w:type="dxa"/>
            <w:vMerge/>
          </w:tcPr>
          <w:p w14:paraId="27A1145D" w14:textId="77777777" w:rsidR="002D054C" w:rsidRDefault="002D054C" w:rsidP="00B61279">
            <w:pPr>
              <w:jc w:val="both"/>
              <w:rPr>
                <w:sz w:val="24"/>
                <w:szCs w:val="24"/>
              </w:rPr>
            </w:pPr>
          </w:p>
        </w:tc>
        <w:tc>
          <w:tcPr>
            <w:tcW w:w="1843" w:type="dxa"/>
          </w:tcPr>
          <w:p w14:paraId="6996FF50" w14:textId="0112609B" w:rsidR="002D054C" w:rsidRPr="002457CC" w:rsidRDefault="002D054C" w:rsidP="002D054C">
            <w:pPr>
              <w:rPr>
                <w:sz w:val="24"/>
                <w:szCs w:val="24"/>
              </w:rPr>
            </w:pPr>
            <w:r w:rsidRPr="0000230B">
              <w:rPr>
                <w:sz w:val="24"/>
                <w:szCs w:val="24"/>
              </w:rPr>
              <w:t>2.</w:t>
            </w:r>
            <w:r>
              <w:rPr>
                <w:sz w:val="24"/>
                <w:szCs w:val="24"/>
              </w:rPr>
              <w:t xml:space="preserve"> </w:t>
            </w:r>
            <w:r w:rsidRPr="0000230B">
              <w:rPr>
                <w:sz w:val="24"/>
                <w:szCs w:val="24"/>
              </w:rPr>
              <w:t xml:space="preserve">Формирует техническое задание оформляет коммерческое </w:t>
            </w:r>
            <w:r w:rsidRPr="0000230B">
              <w:rPr>
                <w:sz w:val="24"/>
                <w:szCs w:val="24"/>
              </w:rPr>
              <w:lastRenderedPageBreak/>
              <w:t>предложение по сбору социологических данных в сфере экономики и финансов.</w:t>
            </w:r>
          </w:p>
        </w:tc>
        <w:tc>
          <w:tcPr>
            <w:tcW w:w="3260" w:type="dxa"/>
          </w:tcPr>
          <w:p w14:paraId="5E6FBF08" w14:textId="77777777" w:rsidR="00426493" w:rsidRPr="002457CC" w:rsidRDefault="00426493" w:rsidP="00426493">
            <w:pPr>
              <w:tabs>
                <w:tab w:val="left" w:pos="540"/>
              </w:tabs>
              <w:contextualSpacing/>
              <w:jc w:val="both"/>
              <w:rPr>
                <w:sz w:val="24"/>
                <w:szCs w:val="24"/>
              </w:rPr>
            </w:pPr>
            <w:r>
              <w:rPr>
                <w:b/>
                <w:sz w:val="24"/>
                <w:szCs w:val="24"/>
              </w:rPr>
              <w:lastRenderedPageBreak/>
              <w:t>З</w:t>
            </w:r>
            <w:r w:rsidRPr="002457CC">
              <w:rPr>
                <w:b/>
                <w:sz w:val="24"/>
                <w:szCs w:val="24"/>
              </w:rPr>
              <w:t>на</w:t>
            </w:r>
            <w:r>
              <w:rPr>
                <w:b/>
                <w:sz w:val="24"/>
                <w:szCs w:val="24"/>
              </w:rPr>
              <w:t>е</w:t>
            </w:r>
            <w:r w:rsidRPr="002457CC">
              <w:rPr>
                <w:b/>
                <w:sz w:val="24"/>
                <w:szCs w:val="24"/>
              </w:rPr>
              <w:t>т</w:t>
            </w:r>
            <w:r w:rsidRPr="002457CC">
              <w:rPr>
                <w:sz w:val="24"/>
                <w:szCs w:val="24"/>
              </w:rPr>
              <w:t xml:space="preserve"> структуру и алгоритм разработки </w:t>
            </w:r>
            <w:r>
              <w:rPr>
                <w:sz w:val="24"/>
                <w:szCs w:val="24"/>
              </w:rPr>
              <w:t xml:space="preserve">документации, регламентирующей проведение социологического </w:t>
            </w:r>
            <w:r>
              <w:rPr>
                <w:sz w:val="24"/>
                <w:szCs w:val="24"/>
              </w:rPr>
              <w:lastRenderedPageBreak/>
              <w:t>исследование.</w:t>
            </w:r>
          </w:p>
          <w:p w14:paraId="60CD7D7F" w14:textId="00008A46" w:rsidR="002D054C" w:rsidRPr="000D4E46" w:rsidRDefault="00426493" w:rsidP="00426493">
            <w:pPr>
              <w:tabs>
                <w:tab w:val="left" w:pos="540"/>
              </w:tabs>
              <w:contextualSpacing/>
              <w:jc w:val="both"/>
              <w:rPr>
                <w:b/>
                <w:sz w:val="24"/>
                <w:szCs w:val="24"/>
              </w:rPr>
            </w:pPr>
            <w:r>
              <w:rPr>
                <w:b/>
                <w:sz w:val="24"/>
                <w:szCs w:val="24"/>
              </w:rPr>
              <w:t>У</w:t>
            </w:r>
            <w:r w:rsidRPr="002457CC">
              <w:rPr>
                <w:b/>
                <w:sz w:val="24"/>
                <w:szCs w:val="24"/>
              </w:rPr>
              <w:t>ме</w:t>
            </w:r>
            <w:r>
              <w:rPr>
                <w:b/>
                <w:sz w:val="24"/>
                <w:szCs w:val="24"/>
              </w:rPr>
              <w:t>е</w:t>
            </w:r>
            <w:r w:rsidRPr="002457CC">
              <w:rPr>
                <w:b/>
                <w:sz w:val="24"/>
                <w:szCs w:val="24"/>
              </w:rPr>
              <w:t>т</w:t>
            </w:r>
            <w:r w:rsidRPr="002457CC">
              <w:rPr>
                <w:sz w:val="24"/>
                <w:szCs w:val="24"/>
              </w:rPr>
              <w:t xml:space="preserve"> разрабатывать </w:t>
            </w:r>
            <w:r>
              <w:rPr>
                <w:sz w:val="24"/>
                <w:szCs w:val="24"/>
              </w:rPr>
              <w:t>методическую и отчетную документацию, необходимую для проведения исследования.</w:t>
            </w:r>
          </w:p>
        </w:tc>
        <w:tc>
          <w:tcPr>
            <w:tcW w:w="4252" w:type="dxa"/>
          </w:tcPr>
          <w:p w14:paraId="3D0A38E3" w14:textId="77777777" w:rsidR="002D054C" w:rsidRPr="002549A5" w:rsidRDefault="002D054C" w:rsidP="002D054C">
            <w:pPr>
              <w:rPr>
                <w:b/>
                <w:sz w:val="24"/>
                <w:szCs w:val="24"/>
                <w:lang w:eastAsia="en-US"/>
              </w:rPr>
            </w:pPr>
            <w:r w:rsidRPr="002549A5">
              <w:rPr>
                <w:b/>
                <w:sz w:val="24"/>
                <w:szCs w:val="24"/>
                <w:lang w:eastAsia="en-US"/>
              </w:rPr>
              <w:lastRenderedPageBreak/>
              <w:t>Задание</w:t>
            </w:r>
          </w:p>
          <w:p w14:paraId="46545E62" w14:textId="750FC7B9" w:rsidR="002D054C" w:rsidRPr="002549A5" w:rsidRDefault="00A73D62" w:rsidP="002D054C">
            <w:pPr>
              <w:tabs>
                <w:tab w:val="left" w:pos="540"/>
              </w:tabs>
              <w:contextualSpacing/>
              <w:jc w:val="both"/>
              <w:rPr>
                <w:sz w:val="24"/>
                <w:szCs w:val="24"/>
                <w:lang w:eastAsia="en-US"/>
              </w:rPr>
            </w:pPr>
            <w:r w:rsidRPr="002549A5">
              <w:rPr>
                <w:sz w:val="24"/>
                <w:szCs w:val="24"/>
                <w:lang w:eastAsia="en-US"/>
              </w:rPr>
              <w:t>На основе своих кейсов сформируйте отчет об исполнении проекта в соответствии с требованиями ГОСТ 7.32-2017.</w:t>
            </w:r>
          </w:p>
        </w:tc>
      </w:tr>
    </w:tbl>
    <w:p w14:paraId="7C11D451" w14:textId="594DCE4E" w:rsidR="00DF325C" w:rsidRPr="0027481F" w:rsidRDefault="00145199" w:rsidP="0027481F">
      <w:pPr>
        <w:pStyle w:val="1"/>
        <w:ind w:firstLine="709"/>
        <w:rPr>
          <w:rFonts w:ascii="Times New Roman" w:eastAsia="Times New Roman" w:hAnsi="Times New Roman" w:cs="Times New Roman"/>
          <w:b/>
          <w:bCs/>
          <w:color w:val="auto"/>
          <w:sz w:val="28"/>
          <w:szCs w:val="28"/>
        </w:rPr>
      </w:pPr>
      <w:bookmarkStart w:id="15" w:name="_Toc120110345"/>
      <w:r w:rsidRPr="0027481F">
        <w:rPr>
          <w:rFonts w:ascii="Times New Roman" w:eastAsia="Times New Roman" w:hAnsi="Times New Roman" w:cs="Times New Roman"/>
          <w:b/>
          <w:bCs/>
          <w:color w:val="auto"/>
          <w:sz w:val="28"/>
          <w:szCs w:val="28"/>
        </w:rPr>
        <w:t>8</w:t>
      </w:r>
      <w:r w:rsidR="00C52F7B" w:rsidRPr="0027481F">
        <w:rPr>
          <w:rFonts w:ascii="Times New Roman" w:eastAsia="Times New Roman" w:hAnsi="Times New Roman" w:cs="Times New Roman"/>
          <w:b/>
          <w:bCs/>
          <w:color w:val="auto"/>
          <w:sz w:val="28"/>
          <w:szCs w:val="28"/>
        </w:rPr>
        <w:t>. Перечень основной и дополнительной учебной литературы, необходимой для освоения</w:t>
      </w:r>
      <w:r w:rsidR="00CD6F6E" w:rsidRPr="0027481F">
        <w:rPr>
          <w:rFonts w:ascii="Times New Roman" w:eastAsia="Times New Roman" w:hAnsi="Times New Roman" w:cs="Times New Roman"/>
          <w:b/>
          <w:bCs/>
          <w:color w:val="auto"/>
          <w:sz w:val="28"/>
          <w:szCs w:val="28"/>
        </w:rPr>
        <w:t xml:space="preserve"> дисциплины</w:t>
      </w:r>
      <w:bookmarkEnd w:id="15"/>
    </w:p>
    <w:p w14:paraId="530B0F20" w14:textId="77777777" w:rsidR="005A41C8" w:rsidRPr="0027481F" w:rsidRDefault="005A41C8" w:rsidP="00F95658">
      <w:pPr>
        <w:ind w:firstLine="709"/>
        <w:jc w:val="both"/>
        <w:rPr>
          <w:b/>
          <w:bCs/>
          <w:sz w:val="28"/>
          <w:szCs w:val="28"/>
        </w:rPr>
      </w:pPr>
    </w:p>
    <w:p w14:paraId="69DEC9B3" w14:textId="24CB6723" w:rsidR="00A73D62" w:rsidRPr="000C3BA1" w:rsidRDefault="00A73D62" w:rsidP="00A73D62">
      <w:pPr>
        <w:rPr>
          <w:b/>
          <w:sz w:val="28"/>
          <w:szCs w:val="28"/>
        </w:rPr>
      </w:pPr>
      <w:r w:rsidRPr="000C3BA1">
        <w:rPr>
          <w:b/>
          <w:sz w:val="28"/>
          <w:szCs w:val="28"/>
        </w:rPr>
        <w:t>Основная литература</w:t>
      </w:r>
      <w:r w:rsidR="000C3BA1">
        <w:rPr>
          <w:b/>
          <w:sz w:val="28"/>
          <w:szCs w:val="28"/>
        </w:rPr>
        <w:t>:</w:t>
      </w:r>
    </w:p>
    <w:p w14:paraId="3301FF08" w14:textId="77777777" w:rsidR="00FE15BD" w:rsidRPr="00163EC9" w:rsidRDefault="00FE15BD" w:rsidP="00FE15BD">
      <w:pPr>
        <w:pStyle w:val="a6"/>
        <w:widowControl/>
        <w:numPr>
          <w:ilvl w:val="0"/>
          <w:numId w:val="10"/>
        </w:numPr>
        <w:autoSpaceDE/>
        <w:autoSpaceDN/>
        <w:adjustRightInd/>
        <w:spacing w:after="160" w:line="259" w:lineRule="auto"/>
        <w:contextualSpacing/>
        <w:jc w:val="both"/>
        <w:rPr>
          <w:sz w:val="28"/>
          <w:szCs w:val="28"/>
        </w:rPr>
      </w:pPr>
      <w:r w:rsidRPr="002F39D1">
        <w:rPr>
          <w:sz w:val="28"/>
          <w:szCs w:val="28"/>
        </w:rPr>
        <w:t xml:space="preserve">Экономическая </w:t>
      </w:r>
      <w:proofErr w:type="gramStart"/>
      <w:r w:rsidRPr="002F39D1">
        <w:rPr>
          <w:sz w:val="28"/>
          <w:szCs w:val="28"/>
        </w:rPr>
        <w:t>социология :</w:t>
      </w:r>
      <w:proofErr w:type="gramEnd"/>
      <w:r w:rsidRPr="002F39D1">
        <w:rPr>
          <w:sz w:val="28"/>
          <w:szCs w:val="28"/>
        </w:rPr>
        <w:t xml:space="preserve"> учебник / под науч. ред. К.В. </w:t>
      </w:r>
      <w:proofErr w:type="spellStart"/>
      <w:r w:rsidRPr="002F39D1">
        <w:rPr>
          <w:sz w:val="28"/>
          <w:szCs w:val="28"/>
        </w:rPr>
        <w:t>Воденко</w:t>
      </w:r>
      <w:proofErr w:type="spellEnd"/>
      <w:r w:rsidRPr="002F39D1">
        <w:rPr>
          <w:sz w:val="28"/>
          <w:szCs w:val="28"/>
        </w:rPr>
        <w:t xml:space="preserve">. — </w:t>
      </w:r>
      <w:proofErr w:type="gramStart"/>
      <w:r w:rsidRPr="002F39D1">
        <w:rPr>
          <w:sz w:val="28"/>
          <w:szCs w:val="28"/>
        </w:rPr>
        <w:t>Москва :</w:t>
      </w:r>
      <w:proofErr w:type="gramEnd"/>
      <w:r w:rsidRPr="002F39D1">
        <w:rPr>
          <w:sz w:val="28"/>
          <w:szCs w:val="28"/>
        </w:rPr>
        <w:t xml:space="preserve"> РИОР : ИНФРА-М, 2021. — 252 с. — (Высшее образование: </w:t>
      </w:r>
      <w:proofErr w:type="spellStart"/>
      <w:r w:rsidRPr="002F39D1">
        <w:rPr>
          <w:sz w:val="28"/>
          <w:szCs w:val="28"/>
        </w:rPr>
        <w:t>Бакалавриат</w:t>
      </w:r>
      <w:proofErr w:type="spellEnd"/>
      <w:r w:rsidRPr="002F39D1">
        <w:rPr>
          <w:sz w:val="28"/>
          <w:szCs w:val="28"/>
        </w:rPr>
        <w:t xml:space="preserve">; Южному федеральному университету — 100 лет). — DOI: https://doi.org/10.12737/13199. - </w:t>
      </w:r>
      <w:r>
        <w:rPr>
          <w:sz w:val="28"/>
          <w:szCs w:val="28"/>
        </w:rPr>
        <w:t xml:space="preserve">ЭБС </w:t>
      </w:r>
      <w:r>
        <w:rPr>
          <w:sz w:val="28"/>
          <w:szCs w:val="28"/>
          <w:lang w:val="en-US"/>
        </w:rPr>
        <w:t>ZNANIUM</w:t>
      </w:r>
      <w:r w:rsidRPr="00156925">
        <w:rPr>
          <w:sz w:val="28"/>
          <w:szCs w:val="28"/>
        </w:rPr>
        <w:t>.</w:t>
      </w:r>
      <w:r>
        <w:rPr>
          <w:sz w:val="28"/>
          <w:szCs w:val="28"/>
          <w:lang w:val="en-US"/>
        </w:rPr>
        <w:t>com</w:t>
      </w:r>
      <w:r w:rsidRPr="002F39D1">
        <w:rPr>
          <w:sz w:val="28"/>
          <w:szCs w:val="28"/>
        </w:rPr>
        <w:t xml:space="preserve">. - URL: https://znanium.com/catalog/product/1233826 (дата обращения: 21.11.2022). – </w:t>
      </w:r>
      <w:r w:rsidRPr="00156925">
        <w:rPr>
          <w:sz w:val="28"/>
          <w:szCs w:val="28"/>
        </w:rPr>
        <w:t xml:space="preserve">- </w:t>
      </w:r>
      <w:proofErr w:type="gramStart"/>
      <w:r w:rsidRPr="00156925">
        <w:rPr>
          <w:sz w:val="28"/>
          <w:szCs w:val="28"/>
        </w:rPr>
        <w:t>Текст :</w:t>
      </w:r>
      <w:proofErr w:type="gramEnd"/>
      <w:r w:rsidRPr="00156925">
        <w:rPr>
          <w:sz w:val="28"/>
          <w:szCs w:val="28"/>
        </w:rPr>
        <w:t xml:space="preserve"> электронный.</w:t>
      </w:r>
      <w:r w:rsidRPr="00163EC9">
        <w:rPr>
          <w:sz w:val="28"/>
          <w:szCs w:val="28"/>
        </w:rPr>
        <w:t xml:space="preserve"> </w:t>
      </w:r>
    </w:p>
    <w:p w14:paraId="542E1C77" w14:textId="7CD6AED0" w:rsidR="00A73D62" w:rsidRPr="000C3BA1" w:rsidRDefault="00A73D62" w:rsidP="00A73D62">
      <w:pPr>
        <w:rPr>
          <w:b/>
          <w:sz w:val="28"/>
          <w:szCs w:val="28"/>
        </w:rPr>
      </w:pPr>
      <w:r w:rsidRPr="000C3BA1">
        <w:rPr>
          <w:b/>
          <w:sz w:val="28"/>
          <w:szCs w:val="28"/>
        </w:rPr>
        <w:t>Дополнительная литература</w:t>
      </w:r>
      <w:r w:rsidR="000C3BA1">
        <w:rPr>
          <w:b/>
          <w:sz w:val="28"/>
          <w:szCs w:val="28"/>
        </w:rPr>
        <w:t>:</w:t>
      </w:r>
    </w:p>
    <w:p w14:paraId="33F97F45" w14:textId="2D2ABCC6" w:rsidR="00FE15BD" w:rsidRDefault="00FE15BD" w:rsidP="00FE15BD">
      <w:pPr>
        <w:pStyle w:val="a6"/>
        <w:widowControl/>
        <w:numPr>
          <w:ilvl w:val="0"/>
          <w:numId w:val="10"/>
        </w:numPr>
        <w:autoSpaceDE/>
        <w:autoSpaceDN/>
        <w:adjustRightInd/>
        <w:spacing w:after="160" w:line="259" w:lineRule="auto"/>
        <w:contextualSpacing/>
        <w:jc w:val="both"/>
        <w:rPr>
          <w:sz w:val="28"/>
          <w:szCs w:val="28"/>
        </w:rPr>
      </w:pPr>
      <w:r w:rsidRPr="002F39D1">
        <w:rPr>
          <w:sz w:val="28"/>
          <w:szCs w:val="28"/>
        </w:rPr>
        <w:t xml:space="preserve">Васянина, Е. Л. Актуальные проблемы налогового </w:t>
      </w:r>
      <w:proofErr w:type="gramStart"/>
      <w:r w:rsidRPr="002F39D1">
        <w:rPr>
          <w:sz w:val="28"/>
          <w:szCs w:val="28"/>
        </w:rPr>
        <w:t>права :</w:t>
      </w:r>
      <w:proofErr w:type="gramEnd"/>
      <w:r w:rsidRPr="002F39D1">
        <w:rPr>
          <w:sz w:val="28"/>
          <w:szCs w:val="28"/>
        </w:rPr>
        <w:t xml:space="preserve"> учебник / Е.Л. Васянина ; под общ. ред. С.В. Запольского. — </w:t>
      </w:r>
      <w:proofErr w:type="gramStart"/>
      <w:r w:rsidRPr="002F39D1">
        <w:rPr>
          <w:sz w:val="28"/>
          <w:szCs w:val="28"/>
        </w:rPr>
        <w:t>Москва :</w:t>
      </w:r>
      <w:proofErr w:type="gramEnd"/>
      <w:r w:rsidRPr="002F39D1">
        <w:rPr>
          <w:sz w:val="28"/>
          <w:szCs w:val="28"/>
        </w:rPr>
        <w:t xml:space="preserve"> ИНФРА-М, 2020. — 330 с. — (Высшее образование: Магистратура). — DOI 10.12737/textbook_5ac1df99b9e133.69994610. - </w:t>
      </w:r>
      <w:r w:rsidRPr="00156925">
        <w:rPr>
          <w:sz w:val="28"/>
          <w:szCs w:val="28"/>
        </w:rPr>
        <w:t>ЭБС ZNANIUM.com.</w:t>
      </w:r>
      <w:r w:rsidRPr="002F39D1">
        <w:rPr>
          <w:sz w:val="28"/>
          <w:szCs w:val="28"/>
        </w:rPr>
        <w:t xml:space="preserve"> - - URL: https://znanium.com/catalog/product/1066084 (дата обращения: 21.11.2022). – </w:t>
      </w:r>
      <w:proofErr w:type="gramStart"/>
      <w:r w:rsidRPr="00156925">
        <w:rPr>
          <w:sz w:val="28"/>
          <w:szCs w:val="28"/>
        </w:rPr>
        <w:t>Текст :</w:t>
      </w:r>
      <w:proofErr w:type="gramEnd"/>
      <w:r w:rsidRPr="00156925">
        <w:rPr>
          <w:sz w:val="28"/>
          <w:szCs w:val="28"/>
        </w:rPr>
        <w:t xml:space="preserve"> электронный.</w:t>
      </w:r>
    </w:p>
    <w:p w14:paraId="68C94353" w14:textId="77777777" w:rsidR="00FE15BD" w:rsidRDefault="00FE15BD" w:rsidP="00FE15BD">
      <w:pPr>
        <w:pStyle w:val="a6"/>
        <w:widowControl/>
        <w:numPr>
          <w:ilvl w:val="0"/>
          <w:numId w:val="10"/>
        </w:numPr>
        <w:autoSpaceDE/>
        <w:autoSpaceDN/>
        <w:adjustRightInd/>
        <w:spacing w:after="160" w:line="259" w:lineRule="auto"/>
        <w:contextualSpacing/>
        <w:jc w:val="both"/>
        <w:rPr>
          <w:sz w:val="28"/>
          <w:szCs w:val="28"/>
        </w:rPr>
      </w:pPr>
      <w:r w:rsidRPr="00362026">
        <w:rPr>
          <w:sz w:val="28"/>
          <w:szCs w:val="28"/>
        </w:rPr>
        <w:t xml:space="preserve">Зарубина, Н. Н.  Экономическая </w:t>
      </w:r>
      <w:proofErr w:type="gramStart"/>
      <w:r w:rsidRPr="00362026">
        <w:rPr>
          <w:sz w:val="28"/>
          <w:szCs w:val="28"/>
        </w:rPr>
        <w:t>социология :</w:t>
      </w:r>
      <w:proofErr w:type="gramEnd"/>
      <w:r w:rsidRPr="00362026">
        <w:rPr>
          <w:sz w:val="28"/>
          <w:szCs w:val="28"/>
        </w:rPr>
        <w:t xml:space="preserve"> учебник и практикум для вузов / Н. Н. Зарубина. — 3-е изд. — </w:t>
      </w:r>
      <w:proofErr w:type="gramStart"/>
      <w:r w:rsidRPr="00362026">
        <w:rPr>
          <w:sz w:val="28"/>
          <w:szCs w:val="28"/>
        </w:rPr>
        <w:t>Москва :</w:t>
      </w:r>
      <w:proofErr w:type="gramEnd"/>
      <w:r w:rsidRPr="00362026">
        <w:rPr>
          <w:sz w:val="28"/>
          <w:szCs w:val="28"/>
        </w:rPr>
        <w:t xml:space="preserve"> Издательство </w:t>
      </w:r>
      <w:proofErr w:type="spellStart"/>
      <w:r w:rsidRPr="00362026">
        <w:rPr>
          <w:sz w:val="28"/>
          <w:szCs w:val="28"/>
        </w:rPr>
        <w:t>Юрайт</w:t>
      </w:r>
      <w:proofErr w:type="spellEnd"/>
      <w:r w:rsidRPr="00362026">
        <w:rPr>
          <w:sz w:val="28"/>
          <w:szCs w:val="28"/>
        </w:rPr>
        <w:t>, 2022. — 378 с. — (Высшее образование). —</w:t>
      </w:r>
      <w:r>
        <w:rPr>
          <w:sz w:val="28"/>
          <w:szCs w:val="28"/>
        </w:rPr>
        <w:t xml:space="preserve"> </w:t>
      </w:r>
      <w:r w:rsidRPr="00362026">
        <w:rPr>
          <w:sz w:val="28"/>
          <w:szCs w:val="28"/>
        </w:rPr>
        <w:t xml:space="preserve">Образовательная платформа </w:t>
      </w:r>
      <w:proofErr w:type="spellStart"/>
      <w:r w:rsidRPr="00362026">
        <w:rPr>
          <w:sz w:val="28"/>
          <w:szCs w:val="28"/>
        </w:rPr>
        <w:t>Юрайт</w:t>
      </w:r>
      <w:proofErr w:type="spellEnd"/>
      <w:r w:rsidRPr="00362026">
        <w:rPr>
          <w:sz w:val="28"/>
          <w:szCs w:val="28"/>
        </w:rPr>
        <w:t xml:space="preserve"> [сайт]. — URL: https://urait.ru/</w:t>
      </w:r>
      <w:r>
        <w:rPr>
          <w:sz w:val="28"/>
          <w:szCs w:val="28"/>
        </w:rPr>
        <w:t>bcode/489117 (дата обращения: 21</w:t>
      </w:r>
      <w:r w:rsidRPr="00362026">
        <w:rPr>
          <w:sz w:val="28"/>
          <w:szCs w:val="28"/>
        </w:rPr>
        <w:t>.11.2022)</w:t>
      </w:r>
      <w:r w:rsidRPr="00362026">
        <w:t xml:space="preserve"> </w:t>
      </w:r>
      <w:r w:rsidRPr="00362026">
        <w:rPr>
          <w:sz w:val="28"/>
          <w:szCs w:val="28"/>
        </w:rPr>
        <w:t xml:space="preserve">— </w:t>
      </w:r>
      <w:proofErr w:type="gramStart"/>
      <w:r w:rsidRPr="00362026">
        <w:rPr>
          <w:sz w:val="28"/>
          <w:szCs w:val="28"/>
        </w:rPr>
        <w:t>Текст :</w:t>
      </w:r>
      <w:proofErr w:type="gramEnd"/>
      <w:r w:rsidRPr="00362026">
        <w:rPr>
          <w:sz w:val="28"/>
          <w:szCs w:val="28"/>
        </w:rPr>
        <w:t xml:space="preserve"> электронный</w:t>
      </w:r>
      <w:r>
        <w:rPr>
          <w:sz w:val="28"/>
          <w:szCs w:val="28"/>
        </w:rPr>
        <w:t>.</w:t>
      </w:r>
    </w:p>
    <w:p w14:paraId="1A900181" w14:textId="77777777" w:rsidR="00FE15BD" w:rsidRDefault="00FE15BD" w:rsidP="00FE15BD">
      <w:pPr>
        <w:pStyle w:val="a6"/>
        <w:widowControl/>
        <w:numPr>
          <w:ilvl w:val="0"/>
          <w:numId w:val="10"/>
        </w:numPr>
        <w:autoSpaceDE/>
        <w:autoSpaceDN/>
        <w:adjustRightInd/>
        <w:spacing w:after="160" w:line="259" w:lineRule="auto"/>
        <w:contextualSpacing/>
        <w:jc w:val="both"/>
        <w:rPr>
          <w:sz w:val="28"/>
          <w:szCs w:val="28"/>
        </w:rPr>
      </w:pPr>
      <w:r>
        <w:rPr>
          <w:sz w:val="28"/>
          <w:szCs w:val="28"/>
        </w:rPr>
        <w:t>Кравченко, А.И.</w:t>
      </w:r>
      <w:r w:rsidRPr="00AA3501">
        <w:rPr>
          <w:sz w:val="28"/>
          <w:szCs w:val="28"/>
        </w:rPr>
        <w:t xml:space="preserve"> Экономическая </w:t>
      </w:r>
      <w:proofErr w:type="gramStart"/>
      <w:r w:rsidRPr="00AA3501">
        <w:rPr>
          <w:sz w:val="28"/>
          <w:szCs w:val="28"/>
        </w:rPr>
        <w:t>социология :</w:t>
      </w:r>
      <w:proofErr w:type="gramEnd"/>
      <w:r w:rsidRPr="00AA3501">
        <w:rPr>
          <w:sz w:val="28"/>
          <w:szCs w:val="28"/>
        </w:rPr>
        <w:t xml:space="preserve"> учебник / А.И. Кравченко. — </w:t>
      </w:r>
      <w:proofErr w:type="gramStart"/>
      <w:r w:rsidRPr="00AA3501">
        <w:rPr>
          <w:sz w:val="28"/>
          <w:szCs w:val="28"/>
        </w:rPr>
        <w:t>Москва :</w:t>
      </w:r>
      <w:proofErr w:type="gramEnd"/>
      <w:r w:rsidRPr="00AA3501">
        <w:rPr>
          <w:sz w:val="28"/>
          <w:szCs w:val="28"/>
        </w:rPr>
        <w:t xml:space="preserve"> </w:t>
      </w:r>
      <w:proofErr w:type="spellStart"/>
      <w:r w:rsidRPr="00AA3501">
        <w:rPr>
          <w:sz w:val="28"/>
          <w:szCs w:val="28"/>
        </w:rPr>
        <w:t>КноРус</w:t>
      </w:r>
      <w:proofErr w:type="spellEnd"/>
      <w:r w:rsidRPr="00AA3501">
        <w:rPr>
          <w:sz w:val="28"/>
          <w:szCs w:val="28"/>
        </w:rPr>
        <w:t xml:space="preserve">, 2018. — 315 с. — </w:t>
      </w:r>
      <w:r>
        <w:rPr>
          <w:sz w:val="28"/>
          <w:szCs w:val="28"/>
        </w:rPr>
        <w:t xml:space="preserve">ЭБС </w:t>
      </w:r>
      <w:r>
        <w:rPr>
          <w:sz w:val="28"/>
          <w:szCs w:val="28"/>
          <w:lang w:val="en-US"/>
        </w:rPr>
        <w:t>BOOK</w:t>
      </w:r>
      <w:r w:rsidRPr="00AA3501">
        <w:rPr>
          <w:sz w:val="28"/>
          <w:szCs w:val="28"/>
        </w:rPr>
        <w:t>.</w:t>
      </w:r>
      <w:proofErr w:type="spellStart"/>
      <w:r>
        <w:rPr>
          <w:sz w:val="28"/>
          <w:szCs w:val="28"/>
          <w:lang w:val="en-US"/>
        </w:rPr>
        <w:t>ru</w:t>
      </w:r>
      <w:proofErr w:type="spellEnd"/>
      <w:r w:rsidRPr="00AA3501">
        <w:rPr>
          <w:sz w:val="28"/>
          <w:szCs w:val="28"/>
        </w:rPr>
        <w:t>. — URL:</w:t>
      </w:r>
      <w:r w:rsidRPr="00425B63">
        <w:rPr>
          <w:sz w:val="28"/>
          <w:szCs w:val="28"/>
        </w:rPr>
        <w:t xml:space="preserve"> </w:t>
      </w:r>
      <w:r w:rsidRPr="00AA3501">
        <w:rPr>
          <w:sz w:val="28"/>
          <w:szCs w:val="28"/>
        </w:rPr>
        <w:t>https://book.ru</w:t>
      </w:r>
      <w:r>
        <w:rPr>
          <w:sz w:val="28"/>
          <w:szCs w:val="28"/>
        </w:rPr>
        <w:t>/book/929844 (дата обращения: 21</w:t>
      </w:r>
      <w:r w:rsidRPr="00AA3501">
        <w:rPr>
          <w:sz w:val="28"/>
          <w:szCs w:val="28"/>
        </w:rPr>
        <w:t xml:space="preserve">.11.2022). — </w:t>
      </w:r>
      <w:proofErr w:type="gramStart"/>
      <w:r w:rsidRPr="00AA3501">
        <w:rPr>
          <w:sz w:val="28"/>
          <w:szCs w:val="28"/>
        </w:rPr>
        <w:t>Текст :</w:t>
      </w:r>
      <w:proofErr w:type="gramEnd"/>
      <w:r w:rsidRPr="00AA3501">
        <w:rPr>
          <w:sz w:val="28"/>
          <w:szCs w:val="28"/>
        </w:rPr>
        <w:t xml:space="preserve"> электронный.</w:t>
      </w:r>
    </w:p>
    <w:p w14:paraId="6B737A18" w14:textId="77777777" w:rsidR="00FE15BD" w:rsidRDefault="00FE15BD" w:rsidP="00FE15BD">
      <w:pPr>
        <w:pStyle w:val="a6"/>
        <w:widowControl/>
        <w:numPr>
          <w:ilvl w:val="0"/>
          <w:numId w:val="10"/>
        </w:numPr>
        <w:autoSpaceDE/>
        <w:autoSpaceDN/>
        <w:adjustRightInd/>
        <w:spacing w:after="160" w:line="259" w:lineRule="auto"/>
        <w:contextualSpacing/>
        <w:jc w:val="both"/>
        <w:rPr>
          <w:sz w:val="28"/>
          <w:szCs w:val="28"/>
        </w:rPr>
      </w:pPr>
      <w:r w:rsidRPr="002F39D1">
        <w:rPr>
          <w:sz w:val="28"/>
          <w:szCs w:val="28"/>
        </w:rPr>
        <w:t xml:space="preserve">Ростовцева, Л. И. Экономическая </w:t>
      </w:r>
      <w:proofErr w:type="gramStart"/>
      <w:r w:rsidRPr="002F39D1">
        <w:rPr>
          <w:sz w:val="28"/>
          <w:szCs w:val="28"/>
        </w:rPr>
        <w:t>социология :</w:t>
      </w:r>
      <w:proofErr w:type="gramEnd"/>
      <w:r w:rsidRPr="002F39D1">
        <w:rPr>
          <w:sz w:val="28"/>
          <w:szCs w:val="28"/>
        </w:rPr>
        <w:t xml:space="preserve"> практикум / Л. И. Ростовцева. - </w:t>
      </w:r>
      <w:proofErr w:type="gramStart"/>
      <w:r w:rsidRPr="002F39D1">
        <w:rPr>
          <w:sz w:val="28"/>
          <w:szCs w:val="28"/>
        </w:rPr>
        <w:t>Москва :</w:t>
      </w:r>
      <w:proofErr w:type="gramEnd"/>
      <w:r w:rsidRPr="002F39D1">
        <w:rPr>
          <w:sz w:val="28"/>
          <w:szCs w:val="28"/>
        </w:rPr>
        <w:t xml:space="preserve"> НИЦ ИНФРА-М, 2016. - 80 с. - </w:t>
      </w:r>
      <w:r w:rsidRPr="00156925">
        <w:rPr>
          <w:sz w:val="28"/>
          <w:szCs w:val="28"/>
        </w:rPr>
        <w:t>ЭБС ZNANIUM.com.</w:t>
      </w:r>
      <w:r w:rsidRPr="002F39D1">
        <w:rPr>
          <w:sz w:val="28"/>
          <w:szCs w:val="28"/>
        </w:rPr>
        <w:t xml:space="preserve"> - URL: https://znanium.com/catalog/product/548618 (дата обращения: 21.11.2022). – </w:t>
      </w:r>
      <w:proofErr w:type="gramStart"/>
      <w:r w:rsidRPr="00156925">
        <w:rPr>
          <w:sz w:val="28"/>
          <w:szCs w:val="28"/>
        </w:rPr>
        <w:t>Текст :</w:t>
      </w:r>
      <w:proofErr w:type="gramEnd"/>
      <w:r w:rsidRPr="00156925">
        <w:rPr>
          <w:sz w:val="28"/>
          <w:szCs w:val="28"/>
        </w:rPr>
        <w:t xml:space="preserve"> электронный.</w:t>
      </w:r>
    </w:p>
    <w:p w14:paraId="5490BF4C" w14:textId="77777777" w:rsidR="00FE15BD" w:rsidRDefault="00FE15BD" w:rsidP="00FE15BD">
      <w:pPr>
        <w:pStyle w:val="a6"/>
        <w:widowControl/>
        <w:numPr>
          <w:ilvl w:val="0"/>
          <w:numId w:val="10"/>
        </w:numPr>
        <w:autoSpaceDE/>
        <w:autoSpaceDN/>
        <w:adjustRightInd/>
        <w:spacing w:after="160" w:line="259" w:lineRule="auto"/>
        <w:contextualSpacing/>
        <w:jc w:val="both"/>
        <w:rPr>
          <w:sz w:val="28"/>
          <w:szCs w:val="28"/>
        </w:rPr>
      </w:pPr>
      <w:r w:rsidRPr="00156925">
        <w:rPr>
          <w:sz w:val="28"/>
          <w:szCs w:val="28"/>
        </w:rPr>
        <w:t xml:space="preserve">Силласте Г.Г. Экономическая социология: учебное пособие для студ. вузов, </w:t>
      </w:r>
      <w:proofErr w:type="spellStart"/>
      <w:r w:rsidRPr="00156925">
        <w:rPr>
          <w:sz w:val="28"/>
          <w:szCs w:val="28"/>
        </w:rPr>
        <w:t>обуч</w:t>
      </w:r>
      <w:proofErr w:type="spellEnd"/>
      <w:r w:rsidRPr="00156925">
        <w:rPr>
          <w:sz w:val="28"/>
          <w:szCs w:val="28"/>
        </w:rPr>
        <w:t xml:space="preserve">. в </w:t>
      </w:r>
      <w:proofErr w:type="spellStart"/>
      <w:r w:rsidRPr="00156925">
        <w:rPr>
          <w:sz w:val="28"/>
          <w:szCs w:val="28"/>
        </w:rPr>
        <w:t>бакалавриате</w:t>
      </w:r>
      <w:proofErr w:type="spellEnd"/>
      <w:r w:rsidRPr="00156925">
        <w:rPr>
          <w:sz w:val="28"/>
          <w:szCs w:val="28"/>
        </w:rPr>
        <w:t xml:space="preserve"> и магистратуре по напр. "Социология" / Г.Г. Силласте; Финуниверситет. - Москва: </w:t>
      </w:r>
      <w:proofErr w:type="gramStart"/>
      <w:r w:rsidRPr="00156925">
        <w:rPr>
          <w:sz w:val="28"/>
          <w:szCs w:val="28"/>
        </w:rPr>
        <w:t>Альфа-М</w:t>
      </w:r>
      <w:proofErr w:type="gramEnd"/>
      <w:r w:rsidRPr="00156925">
        <w:rPr>
          <w:sz w:val="28"/>
          <w:szCs w:val="28"/>
        </w:rPr>
        <w:t xml:space="preserve">, 2012, 2015. - 480 с. - </w:t>
      </w:r>
      <w:proofErr w:type="gramStart"/>
      <w:r w:rsidRPr="00156925">
        <w:rPr>
          <w:sz w:val="28"/>
          <w:szCs w:val="28"/>
        </w:rPr>
        <w:t>Текст :</w:t>
      </w:r>
      <w:proofErr w:type="gramEnd"/>
      <w:r w:rsidRPr="00156925">
        <w:rPr>
          <w:sz w:val="28"/>
          <w:szCs w:val="28"/>
        </w:rPr>
        <w:t xml:space="preserve"> непосредственный. - То же - 2014. – ЭБС ZNANIUM.com. - URL: https://znanium.com/catalog/product/468865 (дата обращения: 21.11.2022).  – </w:t>
      </w:r>
      <w:proofErr w:type="gramStart"/>
      <w:r w:rsidRPr="00156925">
        <w:rPr>
          <w:sz w:val="28"/>
          <w:szCs w:val="28"/>
        </w:rPr>
        <w:t>Текст :</w:t>
      </w:r>
      <w:proofErr w:type="gramEnd"/>
      <w:r w:rsidRPr="00156925">
        <w:rPr>
          <w:sz w:val="28"/>
          <w:szCs w:val="28"/>
        </w:rPr>
        <w:t xml:space="preserve"> электронный. </w:t>
      </w:r>
    </w:p>
    <w:p w14:paraId="6A83233E" w14:textId="77777777" w:rsidR="00A73D62" w:rsidRPr="000C3BA1" w:rsidRDefault="00A73D62" w:rsidP="00A73D62">
      <w:pPr>
        <w:rPr>
          <w:b/>
          <w:sz w:val="28"/>
          <w:szCs w:val="28"/>
        </w:rPr>
      </w:pPr>
      <w:r w:rsidRPr="000C3BA1">
        <w:rPr>
          <w:b/>
          <w:sz w:val="28"/>
          <w:szCs w:val="28"/>
        </w:rPr>
        <w:t>Периодические издания:</w:t>
      </w:r>
    </w:p>
    <w:p w14:paraId="43EBF8CF" w14:textId="77777777" w:rsidR="00A73D62" w:rsidRPr="00163EC9" w:rsidRDefault="00A73D62" w:rsidP="00A73D62">
      <w:pPr>
        <w:rPr>
          <w:sz w:val="28"/>
          <w:szCs w:val="28"/>
        </w:rPr>
      </w:pPr>
      <w:r w:rsidRPr="00163EC9">
        <w:rPr>
          <w:sz w:val="28"/>
          <w:szCs w:val="28"/>
        </w:rPr>
        <w:t>1.</w:t>
      </w:r>
      <w:r w:rsidRPr="00163EC9">
        <w:rPr>
          <w:sz w:val="28"/>
          <w:szCs w:val="28"/>
        </w:rPr>
        <w:tab/>
        <w:t xml:space="preserve">Гуманитарные науки. Вестник Финансового университета http://www.fa.ru/ </w:t>
      </w:r>
    </w:p>
    <w:p w14:paraId="4EB4FDA2" w14:textId="77777777" w:rsidR="00A73D62" w:rsidRPr="00163EC9" w:rsidRDefault="00A73D62" w:rsidP="00A73D62">
      <w:pPr>
        <w:rPr>
          <w:sz w:val="28"/>
          <w:szCs w:val="28"/>
        </w:rPr>
      </w:pPr>
      <w:r w:rsidRPr="00163EC9">
        <w:rPr>
          <w:sz w:val="28"/>
          <w:szCs w:val="28"/>
        </w:rPr>
        <w:lastRenderedPageBreak/>
        <w:t>2.</w:t>
      </w:r>
      <w:r w:rsidRPr="00163EC9">
        <w:rPr>
          <w:sz w:val="28"/>
          <w:szCs w:val="28"/>
        </w:rPr>
        <w:tab/>
        <w:t>Журнал социологических исследований // ЭБС ZNANIUM.com [сайт]</w:t>
      </w:r>
    </w:p>
    <w:p w14:paraId="107300ED" w14:textId="77777777" w:rsidR="00A73D62" w:rsidRPr="00163EC9" w:rsidRDefault="00A73D62" w:rsidP="00A73D62">
      <w:pPr>
        <w:rPr>
          <w:sz w:val="28"/>
          <w:szCs w:val="28"/>
        </w:rPr>
      </w:pPr>
      <w:r w:rsidRPr="00163EC9">
        <w:rPr>
          <w:sz w:val="28"/>
          <w:szCs w:val="28"/>
        </w:rPr>
        <w:t>3.</w:t>
      </w:r>
      <w:r w:rsidRPr="00163EC9">
        <w:rPr>
          <w:sz w:val="28"/>
          <w:szCs w:val="28"/>
        </w:rPr>
        <w:tab/>
        <w:t>Социологические исследования</w:t>
      </w:r>
    </w:p>
    <w:p w14:paraId="26F74C1B" w14:textId="77777777" w:rsidR="00A73D62" w:rsidRPr="00163EC9" w:rsidRDefault="00A73D62" w:rsidP="00A73D62">
      <w:pPr>
        <w:rPr>
          <w:sz w:val="28"/>
          <w:szCs w:val="28"/>
        </w:rPr>
      </w:pPr>
      <w:r w:rsidRPr="00163EC9">
        <w:rPr>
          <w:sz w:val="28"/>
          <w:szCs w:val="28"/>
        </w:rPr>
        <w:t>4.</w:t>
      </w:r>
      <w:r w:rsidRPr="00163EC9">
        <w:rPr>
          <w:sz w:val="28"/>
          <w:szCs w:val="28"/>
        </w:rPr>
        <w:tab/>
        <w:t>Экономические и социальные проблемы России</w:t>
      </w:r>
    </w:p>
    <w:p w14:paraId="4F010C55" w14:textId="300AAEF0" w:rsidR="00A73D62" w:rsidRPr="002B25BD" w:rsidRDefault="00A73D62" w:rsidP="002B25BD">
      <w:pPr>
        <w:pStyle w:val="1"/>
        <w:ind w:firstLine="709"/>
        <w:rPr>
          <w:rFonts w:ascii="Times New Roman" w:eastAsia="Times New Roman" w:hAnsi="Times New Roman" w:cs="Times New Roman"/>
          <w:b/>
          <w:bCs/>
          <w:color w:val="auto"/>
          <w:sz w:val="28"/>
          <w:szCs w:val="28"/>
        </w:rPr>
      </w:pPr>
      <w:bookmarkStart w:id="16" w:name="_Toc120110346"/>
      <w:r w:rsidRPr="002B25BD">
        <w:rPr>
          <w:rFonts w:ascii="Times New Roman" w:eastAsia="Times New Roman" w:hAnsi="Times New Roman" w:cs="Times New Roman"/>
          <w:b/>
          <w:bCs/>
          <w:color w:val="auto"/>
          <w:sz w:val="28"/>
          <w:szCs w:val="28"/>
        </w:rPr>
        <w:t>9. Перечень ресурсов информационно-телекоммуникационной сети «Интернет», необ</w:t>
      </w:r>
      <w:r w:rsidR="002B25BD" w:rsidRPr="002B25BD">
        <w:rPr>
          <w:rFonts w:ascii="Times New Roman" w:eastAsia="Times New Roman" w:hAnsi="Times New Roman" w:cs="Times New Roman"/>
          <w:b/>
          <w:bCs/>
          <w:color w:val="auto"/>
          <w:sz w:val="28"/>
          <w:szCs w:val="28"/>
        </w:rPr>
        <w:t>ходимых для освоения дисциплины</w:t>
      </w:r>
      <w:bookmarkEnd w:id="16"/>
    </w:p>
    <w:p w14:paraId="7643011A" w14:textId="77777777" w:rsidR="00A73D62" w:rsidRPr="00163EC9" w:rsidRDefault="00A73D62" w:rsidP="00A73D62">
      <w:pPr>
        <w:rPr>
          <w:sz w:val="28"/>
          <w:szCs w:val="28"/>
        </w:rPr>
      </w:pPr>
    </w:p>
    <w:p w14:paraId="2BE3F3C7" w14:textId="77777777" w:rsidR="00FE15BD" w:rsidRPr="00163EC9" w:rsidRDefault="00FE15BD" w:rsidP="00FE15BD">
      <w:pPr>
        <w:rPr>
          <w:sz w:val="28"/>
          <w:szCs w:val="28"/>
        </w:rPr>
      </w:pPr>
      <w:r w:rsidRPr="00163EC9">
        <w:rPr>
          <w:sz w:val="28"/>
          <w:szCs w:val="28"/>
        </w:rPr>
        <w:t xml:space="preserve">1. Институт социологии РАН - http://www.isras.ru </w:t>
      </w:r>
    </w:p>
    <w:p w14:paraId="630BD53C" w14:textId="77777777" w:rsidR="00FE15BD" w:rsidRPr="00163EC9" w:rsidRDefault="00FE15BD" w:rsidP="00FE15BD">
      <w:pPr>
        <w:rPr>
          <w:sz w:val="28"/>
          <w:szCs w:val="28"/>
        </w:rPr>
      </w:pPr>
      <w:r w:rsidRPr="00163EC9">
        <w:rPr>
          <w:sz w:val="28"/>
          <w:szCs w:val="28"/>
        </w:rPr>
        <w:t xml:space="preserve">2. Фонд «Общественное мнение». — http://www.fom.ru/ </w:t>
      </w:r>
    </w:p>
    <w:p w14:paraId="580044A0" w14:textId="77777777" w:rsidR="00FE15BD" w:rsidRPr="00163EC9" w:rsidRDefault="00FE15BD" w:rsidP="00FE15BD">
      <w:pPr>
        <w:rPr>
          <w:sz w:val="28"/>
          <w:szCs w:val="28"/>
        </w:rPr>
      </w:pPr>
      <w:r w:rsidRPr="00163EC9">
        <w:rPr>
          <w:sz w:val="28"/>
          <w:szCs w:val="28"/>
        </w:rPr>
        <w:t xml:space="preserve">3. ВЦИОМ (Всероссийский центр изучения общественного мнения). http://www.wciom.ru/ </w:t>
      </w:r>
    </w:p>
    <w:p w14:paraId="1D558232" w14:textId="77777777" w:rsidR="00FE15BD" w:rsidRPr="00163EC9" w:rsidRDefault="00FE15BD" w:rsidP="00FE15BD">
      <w:pPr>
        <w:rPr>
          <w:sz w:val="28"/>
          <w:szCs w:val="28"/>
        </w:rPr>
      </w:pPr>
      <w:r w:rsidRPr="00163EC9">
        <w:rPr>
          <w:sz w:val="28"/>
          <w:szCs w:val="28"/>
        </w:rPr>
        <w:t xml:space="preserve">4. Московский общественный научный фонд. — http://www.mpsf.org/index.htm.ru/ </w:t>
      </w:r>
    </w:p>
    <w:p w14:paraId="74708A5C" w14:textId="77777777" w:rsidR="00FE15BD" w:rsidRPr="00163EC9" w:rsidRDefault="00FE15BD" w:rsidP="00FE15BD">
      <w:pPr>
        <w:rPr>
          <w:sz w:val="28"/>
          <w:szCs w:val="28"/>
        </w:rPr>
      </w:pPr>
      <w:r w:rsidRPr="00163EC9">
        <w:rPr>
          <w:sz w:val="28"/>
          <w:szCs w:val="28"/>
        </w:rPr>
        <w:t xml:space="preserve">5. Центр независимых социологических исследований. — http://www.indepsocres.spb.ru/ </w:t>
      </w:r>
    </w:p>
    <w:p w14:paraId="1C78CF3B" w14:textId="77777777" w:rsidR="00FE15BD" w:rsidRPr="00163EC9" w:rsidRDefault="00FE15BD" w:rsidP="00FE15BD">
      <w:pPr>
        <w:rPr>
          <w:sz w:val="28"/>
          <w:szCs w:val="28"/>
        </w:rPr>
      </w:pPr>
      <w:r w:rsidRPr="00163EC9">
        <w:rPr>
          <w:sz w:val="28"/>
          <w:szCs w:val="28"/>
        </w:rPr>
        <w:t xml:space="preserve">6. Центр социологических исследований Министерства Высшего и профессионального образования. —  http://www.informika.ru/windows/goscom/cinorgan/socio/first_pg.htm </w:t>
      </w:r>
    </w:p>
    <w:p w14:paraId="61B2BBCF" w14:textId="77777777" w:rsidR="00FE15BD" w:rsidRPr="00163EC9" w:rsidRDefault="00FE15BD" w:rsidP="00FE15BD">
      <w:pPr>
        <w:rPr>
          <w:sz w:val="28"/>
          <w:szCs w:val="28"/>
        </w:rPr>
      </w:pPr>
      <w:r w:rsidRPr="00163EC9">
        <w:rPr>
          <w:sz w:val="28"/>
          <w:szCs w:val="28"/>
        </w:rPr>
        <w:t xml:space="preserve">7. </w:t>
      </w:r>
      <w:proofErr w:type="spellStart"/>
      <w:r w:rsidRPr="00163EC9">
        <w:rPr>
          <w:sz w:val="28"/>
          <w:szCs w:val="28"/>
        </w:rPr>
        <w:t>Gallup</w:t>
      </w:r>
      <w:proofErr w:type="spellEnd"/>
      <w:r w:rsidRPr="00163EC9">
        <w:rPr>
          <w:sz w:val="28"/>
          <w:szCs w:val="28"/>
        </w:rPr>
        <w:t xml:space="preserve"> </w:t>
      </w:r>
      <w:proofErr w:type="spellStart"/>
      <w:r w:rsidRPr="00163EC9">
        <w:rPr>
          <w:sz w:val="28"/>
          <w:szCs w:val="28"/>
        </w:rPr>
        <w:t>Ltd</w:t>
      </w:r>
      <w:proofErr w:type="spellEnd"/>
      <w:r w:rsidRPr="00163EC9">
        <w:rPr>
          <w:sz w:val="28"/>
          <w:szCs w:val="28"/>
        </w:rPr>
        <w:t xml:space="preserve">. Петербург. — http://www.gallup.spb.ru/rus/default.htm </w:t>
      </w:r>
    </w:p>
    <w:p w14:paraId="20DBE8F1" w14:textId="77777777" w:rsidR="00FE15BD" w:rsidRPr="00163EC9" w:rsidRDefault="00FE15BD" w:rsidP="00FE15BD">
      <w:pPr>
        <w:rPr>
          <w:sz w:val="28"/>
          <w:szCs w:val="28"/>
        </w:rPr>
      </w:pPr>
      <w:r w:rsidRPr="00163EC9">
        <w:rPr>
          <w:sz w:val="28"/>
          <w:szCs w:val="28"/>
        </w:rPr>
        <w:t xml:space="preserve">8. </w:t>
      </w:r>
      <w:proofErr w:type="spellStart"/>
      <w:r w:rsidRPr="00163EC9">
        <w:rPr>
          <w:sz w:val="28"/>
          <w:szCs w:val="28"/>
        </w:rPr>
        <w:t>Петерлинк</w:t>
      </w:r>
      <w:proofErr w:type="spellEnd"/>
      <w:r w:rsidRPr="00163EC9">
        <w:rPr>
          <w:sz w:val="28"/>
          <w:szCs w:val="28"/>
        </w:rPr>
        <w:t xml:space="preserve">. — http://www.infopro.spb.su/surwey/ </w:t>
      </w:r>
    </w:p>
    <w:p w14:paraId="2F8418E1" w14:textId="77777777" w:rsidR="00FE15BD" w:rsidRPr="00163EC9" w:rsidRDefault="00FE15BD" w:rsidP="00FE15BD">
      <w:pPr>
        <w:rPr>
          <w:sz w:val="28"/>
          <w:szCs w:val="28"/>
        </w:rPr>
      </w:pPr>
      <w:r w:rsidRPr="00163EC9">
        <w:rPr>
          <w:sz w:val="28"/>
          <w:szCs w:val="28"/>
        </w:rPr>
        <w:t xml:space="preserve">9. Российская сеть информационного общества. — http://www.isn.ru/ </w:t>
      </w:r>
    </w:p>
    <w:p w14:paraId="79BB3378" w14:textId="77777777" w:rsidR="00FE15BD" w:rsidRPr="00163EC9" w:rsidRDefault="00FE15BD" w:rsidP="00FE15BD">
      <w:pPr>
        <w:rPr>
          <w:sz w:val="28"/>
          <w:szCs w:val="28"/>
        </w:rPr>
      </w:pPr>
      <w:r w:rsidRPr="00163EC9">
        <w:rPr>
          <w:sz w:val="28"/>
          <w:szCs w:val="28"/>
        </w:rPr>
        <w:t xml:space="preserve">10. Аналитический центр Юрия Левады http://www.levada.ru/ </w:t>
      </w:r>
    </w:p>
    <w:p w14:paraId="1DB28A97" w14:textId="77777777" w:rsidR="00FE15BD" w:rsidRPr="00163EC9" w:rsidRDefault="00FE15BD" w:rsidP="00FE15BD">
      <w:pPr>
        <w:rPr>
          <w:sz w:val="28"/>
          <w:szCs w:val="28"/>
        </w:rPr>
      </w:pPr>
      <w:r w:rsidRPr="00163EC9">
        <w:rPr>
          <w:sz w:val="28"/>
          <w:szCs w:val="28"/>
        </w:rPr>
        <w:t>11.Электронные ресурсы БИК:</w:t>
      </w:r>
    </w:p>
    <w:p w14:paraId="657B9067" w14:textId="77777777" w:rsidR="00FE15BD" w:rsidRPr="00163EC9" w:rsidRDefault="00FE15BD" w:rsidP="00FE15BD">
      <w:pPr>
        <w:rPr>
          <w:sz w:val="28"/>
          <w:szCs w:val="28"/>
        </w:rPr>
      </w:pPr>
      <w:r w:rsidRPr="00163EC9">
        <w:rPr>
          <w:sz w:val="28"/>
          <w:szCs w:val="28"/>
        </w:rPr>
        <w:t>•</w:t>
      </w:r>
      <w:r w:rsidRPr="00163EC9">
        <w:rPr>
          <w:sz w:val="28"/>
          <w:szCs w:val="28"/>
        </w:rPr>
        <w:tab/>
        <w:t>Электронная библиотека Финансового университета (ЭБ) http://elib.fa.ru/</w:t>
      </w:r>
    </w:p>
    <w:p w14:paraId="505FBF8B" w14:textId="77777777" w:rsidR="00FE15BD" w:rsidRPr="00163EC9" w:rsidRDefault="00FE15BD" w:rsidP="00FE15BD">
      <w:pPr>
        <w:rPr>
          <w:sz w:val="28"/>
          <w:szCs w:val="28"/>
        </w:rPr>
      </w:pPr>
      <w:r w:rsidRPr="00163EC9">
        <w:rPr>
          <w:sz w:val="28"/>
          <w:szCs w:val="28"/>
        </w:rPr>
        <w:t>•</w:t>
      </w:r>
      <w:r w:rsidRPr="00163EC9">
        <w:rPr>
          <w:sz w:val="28"/>
          <w:szCs w:val="28"/>
        </w:rPr>
        <w:tab/>
        <w:t>Электронно-библиотечная система BOOK.RU http://www.book.ru</w:t>
      </w:r>
    </w:p>
    <w:p w14:paraId="04442891" w14:textId="77777777" w:rsidR="00FE15BD" w:rsidRPr="00163EC9" w:rsidRDefault="00FE15BD" w:rsidP="00FE15BD">
      <w:pPr>
        <w:rPr>
          <w:sz w:val="28"/>
          <w:szCs w:val="28"/>
        </w:rPr>
      </w:pPr>
      <w:r w:rsidRPr="00163EC9">
        <w:rPr>
          <w:sz w:val="28"/>
          <w:szCs w:val="28"/>
        </w:rPr>
        <w:t>•</w:t>
      </w:r>
      <w:r w:rsidRPr="00163EC9">
        <w:rPr>
          <w:sz w:val="28"/>
          <w:szCs w:val="28"/>
        </w:rPr>
        <w:tab/>
        <w:t>Электронно-библиотечная система «Университетская библиотека ОНЛАЙН» http://biblioclub.ru/</w:t>
      </w:r>
    </w:p>
    <w:p w14:paraId="45D4F9D3" w14:textId="77777777" w:rsidR="00FE15BD" w:rsidRPr="00163EC9" w:rsidRDefault="00FE15BD" w:rsidP="00FE15BD">
      <w:pPr>
        <w:rPr>
          <w:sz w:val="28"/>
          <w:szCs w:val="28"/>
        </w:rPr>
      </w:pPr>
      <w:r w:rsidRPr="00163EC9">
        <w:rPr>
          <w:sz w:val="28"/>
          <w:szCs w:val="28"/>
        </w:rPr>
        <w:t>•</w:t>
      </w:r>
      <w:r w:rsidRPr="00163EC9">
        <w:rPr>
          <w:sz w:val="28"/>
          <w:szCs w:val="28"/>
        </w:rPr>
        <w:tab/>
        <w:t xml:space="preserve">Электронно-библиотечная система </w:t>
      </w:r>
      <w:proofErr w:type="spellStart"/>
      <w:r w:rsidRPr="00163EC9">
        <w:rPr>
          <w:sz w:val="28"/>
          <w:szCs w:val="28"/>
        </w:rPr>
        <w:t>Znanium</w:t>
      </w:r>
      <w:proofErr w:type="spellEnd"/>
      <w:r w:rsidRPr="00163EC9">
        <w:rPr>
          <w:sz w:val="28"/>
          <w:szCs w:val="28"/>
        </w:rPr>
        <w:t xml:space="preserve"> http://www.znanium.com</w:t>
      </w:r>
    </w:p>
    <w:p w14:paraId="1680E181" w14:textId="77777777" w:rsidR="00FE15BD" w:rsidRPr="00163EC9" w:rsidRDefault="00FE15BD" w:rsidP="00FE15BD">
      <w:pPr>
        <w:rPr>
          <w:sz w:val="28"/>
          <w:szCs w:val="28"/>
        </w:rPr>
      </w:pPr>
      <w:r w:rsidRPr="00163EC9">
        <w:rPr>
          <w:sz w:val="28"/>
          <w:szCs w:val="28"/>
        </w:rPr>
        <w:t>•</w:t>
      </w:r>
      <w:r w:rsidRPr="00163EC9">
        <w:rPr>
          <w:sz w:val="28"/>
          <w:szCs w:val="28"/>
        </w:rPr>
        <w:tab/>
      </w:r>
      <w:r w:rsidRPr="00362026">
        <w:rPr>
          <w:sz w:val="28"/>
          <w:szCs w:val="28"/>
        </w:rPr>
        <w:t xml:space="preserve">Образовательная платформа </w:t>
      </w:r>
      <w:proofErr w:type="spellStart"/>
      <w:r w:rsidRPr="00362026">
        <w:rPr>
          <w:sz w:val="28"/>
          <w:szCs w:val="28"/>
        </w:rPr>
        <w:t>Юрайт</w:t>
      </w:r>
      <w:proofErr w:type="spellEnd"/>
      <w:r w:rsidRPr="00362026">
        <w:rPr>
          <w:sz w:val="28"/>
          <w:szCs w:val="28"/>
        </w:rPr>
        <w:t xml:space="preserve"> [сайт]. </w:t>
      </w:r>
      <w:r w:rsidRPr="00163EC9">
        <w:rPr>
          <w:sz w:val="28"/>
          <w:szCs w:val="28"/>
        </w:rPr>
        <w:t>https://urait.ru/</w:t>
      </w:r>
    </w:p>
    <w:p w14:paraId="6957E123" w14:textId="77777777" w:rsidR="00FE15BD" w:rsidRPr="00163EC9" w:rsidRDefault="00FE15BD" w:rsidP="00FE15BD">
      <w:pPr>
        <w:rPr>
          <w:sz w:val="28"/>
          <w:szCs w:val="28"/>
        </w:rPr>
      </w:pPr>
      <w:r w:rsidRPr="00163EC9">
        <w:rPr>
          <w:sz w:val="28"/>
          <w:szCs w:val="28"/>
        </w:rPr>
        <w:t>•</w:t>
      </w:r>
      <w:r w:rsidRPr="00163EC9">
        <w:rPr>
          <w:sz w:val="28"/>
          <w:szCs w:val="28"/>
        </w:rPr>
        <w:tab/>
        <w:t>Электронно-библиотечная система издательства Лань https://e.lanbook.com/</w:t>
      </w:r>
    </w:p>
    <w:p w14:paraId="6B64DC4C" w14:textId="77777777" w:rsidR="00FE15BD" w:rsidRPr="00163EC9" w:rsidRDefault="00FE15BD" w:rsidP="00FE15BD">
      <w:pPr>
        <w:rPr>
          <w:sz w:val="28"/>
          <w:szCs w:val="28"/>
        </w:rPr>
      </w:pPr>
      <w:r w:rsidRPr="00163EC9">
        <w:rPr>
          <w:sz w:val="28"/>
          <w:szCs w:val="28"/>
        </w:rPr>
        <w:t>•</w:t>
      </w:r>
      <w:r w:rsidRPr="00163EC9">
        <w:rPr>
          <w:sz w:val="28"/>
          <w:szCs w:val="28"/>
        </w:rPr>
        <w:tab/>
        <w:t>Электронно-библиотечная система издательства Проспект http://ebs.prospekt.org/books</w:t>
      </w:r>
    </w:p>
    <w:p w14:paraId="17642E9F" w14:textId="77777777" w:rsidR="00FE15BD" w:rsidRPr="00163EC9" w:rsidRDefault="00FE15BD" w:rsidP="00FE15BD">
      <w:pPr>
        <w:rPr>
          <w:sz w:val="28"/>
          <w:szCs w:val="28"/>
        </w:rPr>
      </w:pPr>
      <w:r w:rsidRPr="00163EC9">
        <w:rPr>
          <w:sz w:val="28"/>
          <w:szCs w:val="28"/>
        </w:rPr>
        <w:t>•</w:t>
      </w:r>
      <w:r w:rsidRPr="00163EC9">
        <w:rPr>
          <w:sz w:val="28"/>
          <w:szCs w:val="28"/>
        </w:rPr>
        <w:tab/>
        <w:t xml:space="preserve">Деловая онлайн-библиотека </w:t>
      </w:r>
      <w:proofErr w:type="spellStart"/>
      <w:r w:rsidRPr="00163EC9">
        <w:rPr>
          <w:sz w:val="28"/>
          <w:szCs w:val="28"/>
        </w:rPr>
        <w:t>Alpina</w:t>
      </w:r>
      <w:proofErr w:type="spellEnd"/>
      <w:r w:rsidRPr="00163EC9">
        <w:rPr>
          <w:sz w:val="28"/>
          <w:szCs w:val="28"/>
        </w:rPr>
        <w:t xml:space="preserve"> </w:t>
      </w:r>
      <w:proofErr w:type="spellStart"/>
      <w:r w:rsidRPr="00163EC9">
        <w:rPr>
          <w:sz w:val="28"/>
          <w:szCs w:val="28"/>
        </w:rPr>
        <w:t>Digital</w:t>
      </w:r>
      <w:proofErr w:type="spellEnd"/>
      <w:r w:rsidRPr="00163EC9">
        <w:rPr>
          <w:sz w:val="28"/>
          <w:szCs w:val="28"/>
        </w:rPr>
        <w:t xml:space="preserve"> http://lib.alpinadigital.ru/</w:t>
      </w:r>
    </w:p>
    <w:p w14:paraId="795D4986" w14:textId="77777777" w:rsidR="00FE15BD" w:rsidRPr="00163EC9" w:rsidRDefault="00FE15BD" w:rsidP="00FE15BD">
      <w:pPr>
        <w:rPr>
          <w:sz w:val="28"/>
          <w:szCs w:val="28"/>
        </w:rPr>
      </w:pPr>
      <w:r w:rsidRPr="00163EC9">
        <w:rPr>
          <w:sz w:val="28"/>
          <w:szCs w:val="28"/>
        </w:rPr>
        <w:t>•</w:t>
      </w:r>
      <w:r w:rsidRPr="00163EC9">
        <w:rPr>
          <w:sz w:val="28"/>
          <w:szCs w:val="28"/>
        </w:rPr>
        <w:tab/>
        <w:t>Электронная библиотека Издательского дома «Гребенников» https://grebennikon.ru/</w:t>
      </w:r>
    </w:p>
    <w:p w14:paraId="0ADA89A0" w14:textId="77777777" w:rsidR="00FE15BD" w:rsidRPr="00163EC9" w:rsidRDefault="00FE15BD" w:rsidP="00FE15BD">
      <w:pPr>
        <w:rPr>
          <w:sz w:val="28"/>
          <w:szCs w:val="28"/>
        </w:rPr>
      </w:pPr>
      <w:r w:rsidRPr="00163EC9">
        <w:rPr>
          <w:sz w:val="28"/>
          <w:szCs w:val="28"/>
        </w:rPr>
        <w:t>•</w:t>
      </w:r>
      <w:r w:rsidRPr="00163EC9">
        <w:rPr>
          <w:sz w:val="28"/>
          <w:szCs w:val="28"/>
        </w:rPr>
        <w:tab/>
        <w:t xml:space="preserve">Научная электронная библиотека eLibrary.ru http://elibrary.ru  </w:t>
      </w:r>
    </w:p>
    <w:p w14:paraId="7CDE80FC" w14:textId="77777777" w:rsidR="00FE15BD" w:rsidRPr="00163EC9" w:rsidRDefault="00FE15BD" w:rsidP="00FE15BD">
      <w:pPr>
        <w:rPr>
          <w:sz w:val="28"/>
          <w:szCs w:val="28"/>
        </w:rPr>
      </w:pPr>
      <w:r w:rsidRPr="00163EC9">
        <w:rPr>
          <w:sz w:val="28"/>
          <w:szCs w:val="28"/>
        </w:rPr>
        <w:t>•</w:t>
      </w:r>
      <w:r w:rsidRPr="00163EC9">
        <w:rPr>
          <w:sz w:val="28"/>
          <w:szCs w:val="28"/>
        </w:rPr>
        <w:tab/>
        <w:t>Национальная электронная библиотека http://нэб.рф/</w:t>
      </w:r>
    </w:p>
    <w:p w14:paraId="7F0736C8" w14:textId="77777777" w:rsidR="00FE15BD" w:rsidRPr="00163EC9" w:rsidRDefault="00FE15BD" w:rsidP="00FE15BD">
      <w:pPr>
        <w:rPr>
          <w:sz w:val="28"/>
          <w:szCs w:val="28"/>
          <w:lang w:val="en-US"/>
        </w:rPr>
      </w:pPr>
      <w:r w:rsidRPr="00163EC9">
        <w:rPr>
          <w:sz w:val="28"/>
          <w:szCs w:val="28"/>
          <w:lang w:val="en-US"/>
        </w:rPr>
        <w:t>•</w:t>
      </w:r>
      <w:r w:rsidRPr="00163EC9">
        <w:rPr>
          <w:sz w:val="28"/>
          <w:szCs w:val="28"/>
          <w:lang w:val="en-US"/>
        </w:rPr>
        <w:tab/>
        <w:t>Academic Reference http://ar.cnki.net/ACADREF</w:t>
      </w:r>
    </w:p>
    <w:p w14:paraId="52CDA4F2" w14:textId="77777777" w:rsidR="00FE15BD" w:rsidRPr="00163EC9" w:rsidRDefault="00FE15BD" w:rsidP="00FE15BD">
      <w:pPr>
        <w:rPr>
          <w:sz w:val="28"/>
          <w:szCs w:val="28"/>
        </w:rPr>
      </w:pPr>
      <w:r w:rsidRPr="00163EC9">
        <w:rPr>
          <w:sz w:val="28"/>
          <w:szCs w:val="28"/>
        </w:rPr>
        <w:t>•</w:t>
      </w:r>
      <w:r w:rsidRPr="00163EC9">
        <w:rPr>
          <w:sz w:val="28"/>
          <w:szCs w:val="28"/>
        </w:rPr>
        <w:tab/>
        <w:t xml:space="preserve">Пакет баз данных компании EBSCO </w:t>
      </w:r>
      <w:proofErr w:type="spellStart"/>
      <w:r w:rsidRPr="00163EC9">
        <w:rPr>
          <w:sz w:val="28"/>
          <w:szCs w:val="28"/>
        </w:rPr>
        <w:t>Publishing</w:t>
      </w:r>
      <w:proofErr w:type="spellEnd"/>
      <w:r w:rsidRPr="00163EC9">
        <w:rPr>
          <w:sz w:val="28"/>
          <w:szCs w:val="28"/>
        </w:rPr>
        <w:t xml:space="preserve">, крупнейшего </w:t>
      </w:r>
      <w:proofErr w:type="spellStart"/>
      <w:r w:rsidRPr="00163EC9">
        <w:rPr>
          <w:sz w:val="28"/>
          <w:szCs w:val="28"/>
        </w:rPr>
        <w:t>агрегатора</w:t>
      </w:r>
      <w:proofErr w:type="spellEnd"/>
      <w:r w:rsidRPr="00163EC9">
        <w:rPr>
          <w:sz w:val="28"/>
          <w:szCs w:val="28"/>
        </w:rPr>
        <w:t xml:space="preserve"> научных ресурсов ведущих издательств мира http://search.ebscohost.com</w:t>
      </w:r>
    </w:p>
    <w:p w14:paraId="363DAF5B" w14:textId="77777777" w:rsidR="00FE15BD" w:rsidRPr="00163EC9" w:rsidRDefault="00FE15BD" w:rsidP="00FE15BD">
      <w:pPr>
        <w:rPr>
          <w:sz w:val="28"/>
          <w:szCs w:val="28"/>
        </w:rPr>
      </w:pPr>
      <w:r w:rsidRPr="00163EC9">
        <w:rPr>
          <w:sz w:val="28"/>
          <w:szCs w:val="28"/>
        </w:rPr>
        <w:t>•</w:t>
      </w:r>
      <w:r w:rsidRPr="00163EC9">
        <w:rPr>
          <w:sz w:val="28"/>
          <w:szCs w:val="28"/>
        </w:rPr>
        <w:tab/>
        <w:t xml:space="preserve">Электронная коллекция книг издательства </w:t>
      </w:r>
      <w:proofErr w:type="spellStart"/>
      <w:proofErr w:type="gramStart"/>
      <w:r w:rsidRPr="00163EC9">
        <w:rPr>
          <w:sz w:val="28"/>
          <w:szCs w:val="28"/>
        </w:rPr>
        <w:t>Springer</w:t>
      </w:r>
      <w:proofErr w:type="spellEnd"/>
      <w:r w:rsidRPr="00163EC9">
        <w:rPr>
          <w:sz w:val="28"/>
          <w:szCs w:val="28"/>
        </w:rPr>
        <w:t xml:space="preserve">:  </w:t>
      </w:r>
      <w:proofErr w:type="spellStart"/>
      <w:r w:rsidRPr="00163EC9">
        <w:rPr>
          <w:sz w:val="28"/>
          <w:szCs w:val="28"/>
        </w:rPr>
        <w:t>Springer</w:t>
      </w:r>
      <w:proofErr w:type="spellEnd"/>
      <w:proofErr w:type="gramEnd"/>
      <w:r w:rsidRPr="00163EC9">
        <w:rPr>
          <w:sz w:val="28"/>
          <w:szCs w:val="28"/>
        </w:rPr>
        <w:t xml:space="preserve"> </w:t>
      </w:r>
      <w:proofErr w:type="spellStart"/>
      <w:r w:rsidRPr="00163EC9">
        <w:rPr>
          <w:sz w:val="28"/>
          <w:szCs w:val="28"/>
        </w:rPr>
        <w:t>eBooks</w:t>
      </w:r>
      <w:proofErr w:type="spellEnd"/>
      <w:r w:rsidRPr="00163EC9">
        <w:rPr>
          <w:sz w:val="28"/>
          <w:szCs w:val="28"/>
        </w:rPr>
        <w:t xml:space="preserve"> http://link.springer.com/</w:t>
      </w:r>
    </w:p>
    <w:p w14:paraId="777D0EEC" w14:textId="77777777" w:rsidR="00FE15BD" w:rsidRPr="00163EC9" w:rsidRDefault="00FE15BD" w:rsidP="00FE15BD">
      <w:pPr>
        <w:rPr>
          <w:sz w:val="28"/>
          <w:szCs w:val="28"/>
        </w:rPr>
      </w:pPr>
      <w:r w:rsidRPr="00163EC9">
        <w:rPr>
          <w:sz w:val="28"/>
          <w:szCs w:val="28"/>
        </w:rPr>
        <w:t>•</w:t>
      </w:r>
      <w:r w:rsidRPr="00163EC9">
        <w:rPr>
          <w:sz w:val="28"/>
          <w:szCs w:val="28"/>
        </w:rPr>
        <w:tab/>
        <w:t>Электронная библиотека «Русская история» http://history-lib.ru/</w:t>
      </w:r>
    </w:p>
    <w:p w14:paraId="13B25DE9" w14:textId="77777777" w:rsidR="00FE15BD" w:rsidRPr="00163EC9" w:rsidRDefault="00FE15BD" w:rsidP="00FE15BD">
      <w:pPr>
        <w:rPr>
          <w:sz w:val="28"/>
          <w:szCs w:val="28"/>
        </w:rPr>
      </w:pPr>
      <w:r w:rsidRPr="00163EC9">
        <w:rPr>
          <w:sz w:val="28"/>
          <w:szCs w:val="28"/>
        </w:rPr>
        <w:t>•</w:t>
      </w:r>
      <w:r w:rsidRPr="00163EC9">
        <w:rPr>
          <w:sz w:val="28"/>
          <w:szCs w:val="28"/>
        </w:rPr>
        <w:tab/>
        <w:t>Электронная библиотека (электронный читальный зал) Президентской библиотеки им. Б.Н. Ельцина https://www.prlib.ru/</w:t>
      </w:r>
    </w:p>
    <w:p w14:paraId="3CC975F5" w14:textId="77777777" w:rsidR="00FE15BD" w:rsidRPr="00163EC9" w:rsidRDefault="00FE15BD" w:rsidP="00FE15BD">
      <w:pPr>
        <w:rPr>
          <w:sz w:val="28"/>
          <w:szCs w:val="28"/>
        </w:rPr>
      </w:pPr>
      <w:r w:rsidRPr="00163EC9">
        <w:rPr>
          <w:sz w:val="28"/>
          <w:szCs w:val="28"/>
        </w:rPr>
        <w:t>•</w:t>
      </w:r>
      <w:r w:rsidRPr="00163EC9">
        <w:rPr>
          <w:sz w:val="28"/>
          <w:szCs w:val="28"/>
        </w:rPr>
        <w:tab/>
        <w:t xml:space="preserve">Университетская информационная система РОССИЯ (УИС РОССИЯ) </w:t>
      </w:r>
      <w:r w:rsidRPr="00163EC9">
        <w:rPr>
          <w:sz w:val="28"/>
          <w:szCs w:val="28"/>
        </w:rPr>
        <w:lastRenderedPageBreak/>
        <w:t>https://uisrussia.msu.ru/</w:t>
      </w:r>
    </w:p>
    <w:p w14:paraId="17BF0854" w14:textId="77777777" w:rsidR="00FE15BD" w:rsidRPr="00163EC9" w:rsidRDefault="00FE15BD" w:rsidP="00FE15BD">
      <w:pPr>
        <w:rPr>
          <w:sz w:val="28"/>
          <w:szCs w:val="28"/>
        </w:rPr>
      </w:pPr>
      <w:r w:rsidRPr="00163EC9">
        <w:rPr>
          <w:sz w:val="28"/>
          <w:szCs w:val="28"/>
        </w:rPr>
        <w:t>•</w:t>
      </w:r>
      <w:r w:rsidRPr="00163EC9">
        <w:rPr>
          <w:sz w:val="28"/>
          <w:szCs w:val="28"/>
        </w:rPr>
        <w:tab/>
        <w:t>Цифровой архив научных журналов: http://arch.neicon.ru/xmlui/</w:t>
      </w:r>
    </w:p>
    <w:p w14:paraId="16AF4D91" w14:textId="77777777" w:rsidR="00FE15BD" w:rsidRPr="00163EC9" w:rsidRDefault="00FE15BD" w:rsidP="00FE15BD">
      <w:pPr>
        <w:rPr>
          <w:sz w:val="28"/>
          <w:szCs w:val="28"/>
        </w:rPr>
      </w:pPr>
      <w:r w:rsidRPr="00163EC9">
        <w:rPr>
          <w:sz w:val="28"/>
          <w:szCs w:val="28"/>
        </w:rPr>
        <w:t>•</w:t>
      </w:r>
      <w:r w:rsidRPr="00163EC9">
        <w:rPr>
          <w:sz w:val="28"/>
          <w:szCs w:val="28"/>
        </w:rPr>
        <w:tab/>
        <w:t xml:space="preserve">Справочная правовая система «Консультант </w:t>
      </w:r>
      <w:proofErr w:type="gramStart"/>
      <w:r w:rsidRPr="00163EC9">
        <w:rPr>
          <w:sz w:val="28"/>
          <w:szCs w:val="28"/>
        </w:rPr>
        <w:t>Плюс»  http://www.consultant.ru/</w:t>
      </w:r>
      <w:proofErr w:type="gramEnd"/>
    </w:p>
    <w:p w14:paraId="5E3F7F5A" w14:textId="77777777" w:rsidR="00FE15BD" w:rsidRPr="00163EC9" w:rsidRDefault="00FE15BD" w:rsidP="00FE15BD">
      <w:pPr>
        <w:rPr>
          <w:sz w:val="28"/>
          <w:szCs w:val="28"/>
        </w:rPr>
      </w:pPr>
      <w:r w:rsidRPr="00163EC9">
        <w:rPr>
          <w:sz w:val="28"/>
          <w:szCs w:val="28"/>
        </w:rPr>
        <w:t>•</w:t>
      </w:r>
      <w:r w:rsidRPr="00163EC9">
        <w:rPr>
          <w:sz w:val="28"/>
          <w:szCs w:val="28"/>
        </w:rPr>
        <w:tab/>
        <w:t>Справочная правовая система «ГАРАНТ» http://www.garant.ru/</w:t>
      </w:r>
    </w:p>
    <w:p w14:paraId="1F909F56" w14:textId="77777777" w:rsidR="00145199" w:rsidRPr="002B25BD" w:rsidRDefault="00145199" w:rsidP="002B25BD">
      <w:pPr>
        <w:pStyle w:val="1"/>
        <w:spacing w:after="240"/>
        <w:ind w:firstLine="709"/>
        <w:rPr>
          <w:rFonts w:ascii="Times New Roman" w:eastAsia="Times New Roman" w:hAnsi="Times New Roman" w:cs="Times New Roman"/>
          <w:b/>
          <w:bCs/>
          <w:color w:val="auto"/>
          <w:sz w:val="28"/>
          <w:szCs w:val="28"/>
        </w:rPr>
      </w:pPr>
      <w:bookmarkStart w:id="17" w:name="_Toc120110347"/>
      <w:r w:rsidRPr="002B25BD">
        <w:rPr>
          <w:rFonts w:ascii="Times New Roman" w:eastAsia="Times New Roman" w:hAnsi="Times New Roman" w:cs="Times New Roman"/>
          <w:b/>
          <w:bCs/>
          <w:color w:val="auto"/>
          <w:sz w:val="28"/>
          <w:szCs w:val="28"/>
        </w:rPr>
        <w:t>10. Методические указания для обучающихся по освоению дисци</w:t>
      </w:r>
      <w:r w:rsidR="004B4BFE" w:rsidRPr="002B25BD">
        <w:rPr>
          <w:rFonts w:ascii="Times New Roman" w:eastAsia="Times New Roman" w:hAnsi="Times New Roman" w:cs="Times New Roman"/>
          <w:b/>
          <w:bCs/>
          <w:color w:val="auto"/>
          <w:sz w:val="28"/>
          <w:szCs w:val="28"/>
        </w:rPr>
        <w:t>плины</w:t>
      </w:r>
      <w:bookmarkEnd w:id="17"/>
    </w:p>
    <w:p w14:paraId="72876CE5" w14:textId="77777777" w:rsidR="006F5C92" w:rsidRPr="00D54B36" w:rsidRDefault="006F5C92" w:rsidP="006F5C92">
      <w:pPr>
        <w:ind w:firstLine="709"/>
        <w:jc w:val="both"/>
        <w:rPr>
          <w:b/>
          <w:sz w:val="28"/>
          <w:szCs w:val="28"/>
        </w:rPr>
      </w:pPr>
      <w:r w:rsidRPr="00D54B36">
        <w:rPr>
          <w:b/>
          <w:sz w:val="28"/>
          <w:szCs w:val="28"/>
        </w:rPr>
        <w:t>Требования к организации самостоятельной работы студентов при подготовке к аудиторным занятиям</w:t>
      </w:r>
    </w:p>
    <w:p w14:paraId="50698A9F" w14:textId="77777777" w:rsidR="006F5C92" w:rsidRPr="00D54B36" w:rsidRDefault="006F5C92" w:rsidP="006F5C92">
      <w:pPr>
        <w:ind w:firstLine="709"/>
        <w:jc w:val="both"/>
        <w:rPr>
          <w:b/>
          <w:sz w:val="28"/>
          <w:szCs w:val="28"/>
        </w:rPr>
      </w:pPr>
      <w:r w:rsidRPr="00D54B36">
        <w:rPr>
          <w:b/>
          <w:sz w:val="28"/>
          <w:szCs w:val="28"/>
        </w:rPr>
        <w:t>Подготовка к семинарам</w:t>
      </w:r>
    </w:p>
    <w:p w14:paraId="7BF7D24B" w14:textId="77777777" w:rsidR="006F5C92" w:rsidRPr="006F5C92" w:rsidRDefault="006F5C92" w:rsidP="006F5C92">
      <w:pPr>
        <w:ind w:firstLine="709"/>
        <w:jc w:val="both"/>
        <w:rPr>
          <w:sz w:val="28"/>
          <w:szCs w:val="28"/>
        </w:rPr>
      </w:pPr>
      <w:r w:rsidRPr="006F5C92">
        <w:rPr>
          <w:sz w:val="28"/>
          <w:szCs w:val="28"/>
        </w:rPr>
        <w:t xml:space="preserve">Студент должен ознакомиться с планом семинара, самостоятельно уточнить смысл и содержание вопросов, выносимых на обсуждение, сформулировать свои вопросы к содержанию лекций и семинаров и свою позицию по выносимым на обсуждение вопросам. </w:t>
      </w:r>
    </w:p>
    <w:p w14:paraId="6D4B93F6" w14:textId="07CC5F00" w:rsidR="006F5C92" w:rsidRPr="00A73D62" w:rsidRDefault="00A73D62" w:rsidP="006F5C92">
      <w:pPr>
        <w:ind w:firstLine="709"/>
        <w:jc w:val="both"/>
        <w:rPr>
          <w:bCs/>
          <w:sz w:val="28"/>
          <w:szCs w:val="28"/>
        </w:rPr>
      </w:pPr>
      <w:r w:rsidRPr="00A73D62">
        <w:rPr>
          <w:bCs/>
          <w:sz w:val="28"/>
          <w:szCs w:val="28"/>
        </w:rPr>
        <w:t>Активная и интерактивная</w:t>
      </w:r>
      <w:r w:rsidR="006F5C92" w:rsidRPr="00A73D62">
        <w:rPr>
          <w:bCs/>
          <w:sz w:val="28"/>
          <w:szCs w:val="28"/>
        </w:rPr>
        <w:t xml:space="preserve"> работа</w:t>
      </w:r>
      <w:r w:rsidRPr="00A73D62">
        <w:rPr>
          <w:bCs/>
          <w:sz w:val="28"/>
          <w:szCs w:val="28"/>
        </w:rPr>
        <w:t xml:space="preserve"> на семинарских занятиях включает: </w:t>
      </w:r>
    </w:p>
    <w:p w14:paraId="07782301" w14:textId="39AAA674" w:rsidR="006F5C92" w:rsidRPr="006F5C92" w:rsidRDefault="006F5C92" w:rsidP="006F5C92">
      <w:pPr>
        <w:ind w:firstLine="709"/>
        <w:jc w:val="both"/>
        <w:rPr>
          <w:sz w:val="28"/>
          <w:szCs w:val="28"/>
        </w:rPr>
      </w:pPr>
      <w:r w:rsidRPr="006F5C92">
        <w:rPr>
          <w:sz w:val="28"/>
          <w:szCs w:val="28"/>
        </w:rPr>
        <w:t></w:t>
      </w:r>
      <w:r w:rsidRPr="006F5C92">
        <w:rPr>
          <w:sz w:val="28"/>
          <w:szCs w:val="28"/>
        </w:rPr>
        <w:tab/>
        <w:t xml:space="preserve">участие в коллективной разработке на семинарах </w:t>
      </w:r>
      <w:proofErr w:type="spellStart"/>
      <w:r w:rsidRPr="006F5C92">
        <w:rPr>
          <w:sz w:val="28"/>
          <w:szCs w:val="28"/>
        </w:rPr>
        <w:t>гайдов</w:t>
      </w:r>
      <w:proofErr w:type="spellEnd"/>
      <w:r w:rsidRPr="006F5C92">
        <w:rPr>
          <w:sz w:val="28"/>
          <w:szCs w:val="28"/>
        </w:rPr>
        <w:t>, ориентировочных схем, технических заданий учебных аналитических</w:t>
      </w:r>
      <w:r w:rsidR="00725305">
        <w:rPr>
          <w:sz w:val="28"/>
          <w:szCs w:val="28"/>
        </w:rPr>
        <w:t xml:space="preserve"> и</w:t>
      </w:r>
      <w:r w:rsidRPr="006F5C92">
        <w:rPr>
          <w:sz w:val="28"/>
          <w:szCs w:val="28"/>
        </w:rPr>
        <w:t xml:space="preserve"> </w:t>
      </w:r>
      <w:r w:rsidRPr="00725305">
        <w:rPr>
          <w:sz w:val="28"/>
          <w:szCs w:val="28"/>
        </w:rPr>
        <w:t xml:space="preserve">исследовательских работ </w:t>
      </w:r>
      <w:r w:rsidRPr="006F5C92">
        <w:rPr>
          <w:sz w:val="28"/>
          <w:szCs w:val="28"/>
        </w:rPr>
        <w:t>под руководством преподавателя в качестве модератора,</w:t>
      </w:r>
    </w:p>
    <w:p w14:paraId="26E3A0BA" w14:textId="5C69A03F" w:rsidR="006F5C92" w:rsidRPr="006F5C92" w:rsidRDefault="006F5C92" w:rsidP="006F5C92">
      <w:pPr>
        <w:ind w:firstLine="709"/>
        <w:jc w:val="both"/>
        <w:rPr>
          <w:sz w:val="28"/>
          <w:szCs w:val="28"/>
        </w:rPr>
      </w:pPr>
      <w:r w:rsidRPr="006F5C92">
        <w:rPr>
          <w:sz w:val="28"/>
          <w:szCs w:val="28"/>
        </w:rPr>
        <w:t></w:t>
      </w:r>
      <w:r w:rsidRPr="006F5C92">
        <w:rPr>
          <w:sz w:val="28"/>
          <w:szCs w:val="28"/>
        </w:rPr>
        <w:tab/>
        <w:t>презентация и защита результатов самостоятельно выполненных аналитических</w:t>
      </w:r>
      <w:r w:rsidR="00725305">
        <w:rPr>
          <w:sz w:val="28"/>
          <w:szCs w:val="28"/>
        </w:rPr>
        <w:t xml:space="preserve"> и</w:t>
      </w:r>
      <w:r w:rsidRPr="006F5C92">
        <w:rPr>
          <w:sz w:val="28"/>
          <w:szCs w:val="28"/>
        </w:rPr>
        <w:t xml:space="preserve"> исследовательских</w:t>
      </w:r>
      <w:r w:rsidRPr="00725305">
        <w:rPr>
          <w:sz w:val="28"/>
          <w:szCs w:val="28"/>
        </w:rPr>
        <w:t xml:space="preserve"> работ,</w:t>
      </w:r>
      <w:r w:rsidRPr="002C1490">
        <w:rPr>
          <w:color w:val="0070C0"/>
          <w:sz w:val="28"/>
          <w:szCs w:val="28"/>
        </w:rPr>
        <w:t xml:space="preserve"> </w:t>
      </w:r>
    </w:p>
    <w:p w14:paraId="0599BE5D" w14:textId="77777777" w:rsidR="006F5C92" w:rsidRPr="006F5C92" w:rsidRDefault="006F5C92" w:rsidP="006F5C92">
      <w:pPr>
        <w:ind w:firstLine="709"/>
        <w:jc w:val="both"/>
        <w:rPr>
          <w:sz w:val="28"/>
          <w:szCs w:val="28"/>
        </w:rPr>
      </w:pPr>
      <w:r w:rsidRPr="006F5C92">
        <w:rPr>
          <w:sz w:val="28"/>
          <w:szCs w:val="28"/>
        </w:rPr>
        <w:t></w:t>
      </w:r>
      <w:r w:rsidRPr="006F5C92">
        <w:rPr>
          <w:sz w:val="28"/>
          <w:szCs w:val="28"/>
        </w:rPr>
        <w:tab/>
        <w:t>участие в обсуждениях результатов аналитических, исследовательских и проектных работ на семинарах, диспутах и иных дискурсах.</w:t>
      </w:r>
    </w:p>
    <w:p w14:paraId="7628B180" w14:textId="77777777" w:rsidR="006F5C92" w:rsidRPr="006F5C92" w:rsidRDefault="006F5C92" w:rsidP="006F5C92">
      <w:pPr>
        <w:ind w:firstLine="709"/>
        <w:jc w:val="both"/>
        <w:rPr>
          <w:sz w:val="28"/>
          <w:szCs w:val="28"/>
        </w:rPr>
      </w:pPr>
      <w:r w:rsidRPr="006F5C92">
        <w:rPr>
          <w:sz w:val="28"/>
          <w:szCs w:val="28"/>
        </w:rPr>
        <w:t>Работа с литературными источниками</w:t>
      </w:r>
    </w:p>
    <w:p w14:paraId="122E72CA" w14:textId="41DBD6E2" w:rsidR="006F5C92" w:rsidRPr="006F5C92" w:rsidRDefault="006F5C92" w:rsidP="006F5C92">
      <w:pPr>
        <w:ind w:firstLine="709"/>
        <w:jc w:val="both"/>
        <w:rPr>
          <w:sz w:val="28"/>
          <w:szCs w:val="28"/>
        </w:rPr>
      </w:pPr>
      <w:r w:rsidRPr="006F5C92">
        <w:rPr>
          <w:sz w:val="28"/>
          <w:szCs w:val="28"/>
        </w:rPr>
        <w:t>В процессе подготовки к семинарским занятиям, выполнения самостоятельных аналитических, исследовательских и проектных работ и подготовки к зачёту студентам необходимо самостоятельно изучить рекомендованную литературу. Литературу необходимо конспектировать, конспекты должны включать не только структурированное по смысловым блокам изложение источника, но и комментарии студента рефлексивного и герменевтического характера, а также возникшие у студента вопросы. Важно умение разобраться в возникших вопросах по дополнительным источникам, которые могут быть самостоятельно найдены в библиотеке или Интернет, ил</w:t>
      </w:r>
      <w:r w:rsidR="000C30FB">
        <w:rPr>
          <w:sz w:val="28"/>
          <w:szCs w:val="28"/>
        </w:rPr>
        <w:t>и рекомендованы преподавателем.</w:t>
      </w:r>
    </w:p>
    <w:p w14:paraId="1AF66974" w14:textId="77777777" w:rsidR="006F5C92" w:rsidRPr="006F5C92" w:rsidRDefault="006F5C92" w:rsidP="006F5C92">
      <w:pPr>
        <w:ind w:firstLine="709"/>
        <w:jc w:val="both"/>
        <w:rPr>
          <w:sz w:val="28"/>
          <w:szCs w:val="28"/>
        </w:rPr>
      </w:pPr>
      <w:r w:rsidRPr="006F5C92">
        <w:rPr>
          <w:sz w:val="28"/>
          <w:szCs w:val="28"/>
        </w:rPr>
        <w:t>Выполнение учебных заданий аналитического, исследовательского и проектного характера, подготовка презентации и докладов по результатам выполнения заданий аналитического, исследовательского и проектного характера</w:t>
      </w:r>
    </w:p>
    <w:p w14:paraId="7A385836" w14:textId="46654948" w:rsidR="006F5C92" w:rsidRPr="006F5C92" w:rsidRDefault="006F5C92" w:rsidP="006F5C92">
      <w:pPr>
        <w:ind w:firstLine="709"/>
        <w:jc w:val="both"/>
        <w:rPr>
          <w:sz w:val="28"/>
          <w:szCs w:val="28"/>
        </w:rPr>
      </w:pPr>
      <w:r w:rsidRPr="007F12BA">
        <w:rPr>
          <w:b/>
          <w:bCs/>
          <w:sz w:val="28"/>
          <w:szCs w:val="28"/>
        </w:rPr>
        <w:t xml:space="preserve">Для подготовки презентации рекомендуется использовать: </w:t>
      </w:r>
      <w:proofErr w:type="spellStart"/>
      <w:r w:rsidRPr="007F12BA">
        <w:rPr>
          <w:b/>
          <w:bCs/>
          <w:sz w:val="28"/>
          <w:szCs w:val="28"/>
        </w:rPr>
        <w:t>PowerPoint</w:t>
      </w:r>
      <w:proofErr w:type="spellEnd"/>
      <w:r w:rsidRPr="007F12BA">
        <w:rPr>
          <w:b/>
          <w:bCs/>
          <w:sz w:val="28"/>
          <w:szCs w:val="28"/>
        </w:rPr>
        <w:t xml:space="preserve">, </w:t>
      </w:r>
      <w:proofErr w:type="spellStart"/>
      <w:r w:rsidRPr="007F12BA">
        <w:rPr>
          <w:b/>
          <w:bCs/>
          <w:sz w:val="28"/>
          <w:szCs w:val="28"/>
        </w:rPr>
        <w:t>CorelDRAW</w:t>
      </w:r>
      <w:proofErr w:type="spellEnd"/>
      <w:r w:rsidRPr="007F12BA">
        <w:rPr>
          <w:b/>
          <w:bCs/>
          <w:sz w:val="28"/>
          <w:szCs w:val="28"/>
        </w:rPr>
        <w:t xml:space="preserve">, MS </w:t>
      </w:r>
      <w:proofErr w:type="spellStart"/>
      <w:r w:rsidRPr="007F12BA">
        <w:rPr>
          <w:b/>
          <w:bCs/>
          <w:sz w:val="28"/>
          <w:szCs w:val="28"/>
        </w:rPr>
        <w:t>Word</w:t>
      </w:r>
      <w:proofErr w:type="spellEnd"/>
      <w:r w:rsidRPr="007F12BA">
        <w:rPr>
          <w:b/>
          <w:bCs/>
          <w:sz w:val="28"/>
          <w:szCs w:val="28"/>
        </w:rPr>
        <w:t xml:space="preserve">, </w:t>
      </w:r>
      <w:proofErr w:type="spellStart"/>
      <w:r w:rsidRPr="007F12BA">
        <w:rPr>
          <w:b/>
          <w:bCs/>
          <w:sz w:val="28"/>
          <w:szCs w:val="28"/>
        </w:rPr>
        <w:t>Acrobat</w:t>
      </w:r>
      <w:proofErr w:type="spellEnd"/>
      <w:r w:rsidRPr="007F12BA">
        <w:rPr>
          <w:b/>
          <w:bCs/>
          <w:sz w:val="28"/>
          <w:szCs w:val="28"/>
        </w:rPr>
        <w:t xml:space="preserve"> </w:t>
      </w:r>
      <w:proofErr w:type="spellStart"/>
      <w:r w:rsidRPr="007F12BA">
        <w:rPr>
          <w:b/>
          <w:bCs/>
          <w:sz w:val="28"/>
          <w:szCs w:val="28"/>
        </w:rPr>
        <w:t>Reader</w:t>
      </w:r>
      <w:proofErr w:type="spellEnd"/>
      <w:r w:rsidRPr="007F12BA">
        <w:rPr>
          <w:b/>
          <w:bCs/>
          <w:sz w:val="28"/>
          <w:szCs w:val="28"/>
        </w:rPr>
        <w:t>.</w:t>
      </w:r>
      <w:r w:rsidRPr="006F5C92">
        <w:rPr>
          <w:sz w:val="28"/>
          <w:szCs w:val="28"/>
        </w:rPr>
        <w:t xml:space="preserve"> Самая простая программа для создания презентаций – </w:t>
      </w:r>
      <w:proofErr w:type="spellStart"/>
      <w:r w:rsidRPr="006F5C92">
        <w:rPr>
          <w:sz w:val="28"/>
          <w:szCs w:val="28"/>
        </w:rPr>
        <w:t>Microsoft</w:t>
      </w:r>
      <w:proofErr w:type="spellEnd"/>
      <w:r w:rsidRPr="006F5C92">
        <w:rPr>
          <w:sz w:val="28"/>
          <w:szCs w:val="28"/>
        </w:rPr>
        <w:t xml:space="preserve"> </w:t>
      </w:r>
      <w:proofErr w:type="spellStart"/>
      <w:r w:rsidRPr="006F5C92">
        <w:rPr>
          <w:sz w:val="28"/>
          <w:szCs w:val="28"/>
        </w:rPr>
        <w:t>PowerPoint</w:t>
      </w:r>
      <w:proofErr w:type="spellEnd"/>
      <w:r w:rsidRPr="006F5C92">
        <w:rPr>
          <w:sz w:val="28"/>
          <w:szCs w:val="28"/>
        </w:rPr>
        <w:t>.</w:t>
      </w:r>
    </w:p>
    <w:p w14:paraId="5E9CFDFC" w14:textId="052FE83C" w:rsidR="006F5C92" w:rsidRPr="006F5C92" w:rsidRDefault="006F5C92" w:rsidP="006F5C92">
      <w:pPr>
        <w:ind w:firstLine="709"/>
        <w:jc w:val="both"/>
        <w:rPr>
          <w:sz w:val="28"/>
          <w:szCs w:val="28"/>
        </w:rPr>
      </w:pPr>
      <w:r w:rsidRPr="006F5C92">
        <w:rPr>
          <w:sz w:val="28"/>
          <w:szCs w:val="28"/>
        </w:rPr>
        <w:t xml:space="preserve">Презентация должна быть подготовлена в форматах, осваиваемых на семинарских занятиях и являющихся неотъемлемой частью разрабатываемых технических заданий и </w:t>
      </w:r>
      <w:proofErr w:type="spellStart"/>
      <w:r w:rsidRPr="006F5C92">
        <w:rPr>
          <w:sz w:val="28"/>
          <w:szCs w:val="28"/>
        </w:rPr>
        <w:t>гайдов</w:t>
      </w:r>
      <w:proofErr w:type="spellEnd"/>
      <w:r w:rsidRPr="006F5C92">
        <w:rPr>
          <w:sz w:val="28"/>
          <w:szCs w:val="28"/>
        </w:rPr>
        <w:t xml:space="preserve"> (например, формат GROW д</w:t>
      </w:r>
      <w:r w:rsidR="002549A5">
        <w:rPr>
          <w:sz w:val="28"/>
          <w:szCs w:val="28"/>
        </w:rPr>
        <w:t>ля работ проектного характера).</w:t>
      </w:r>
    </w:p>
    <w:p w14:paraId="47C89BD1" w14:textId="214DBD33" w:rsidR="006F5C92" w:rsidRPr="006F5C92" w:rsidRDefault="006F5C92" w:rsidP="006F5C92">
      <w:pPr>
        <w:ind w:firstLine="709"/>
        <w:jc w:val="both"/>
        <w:rPr>
          <w:sz w:val="28"/>
          <w:szCs w:val="28"/>
        </w:rPr>
      </w:pPr>
      <w:r w:rsidRPr="006F5C92">
        <w:rPr>
          <w:sz w:val="28"/>
          <w:szCs w:val="28"/>
        </w:rPr>
        <w:t>Студенты должны продумать (режиссировать) сво</w:t>
      </w:r>
      <w:r w:rsidR="002549A5">
        <w:rPr>
          <w:sz w:val="28"/>
          <w:szCs w:val="28"/>
        </w:rPr>
        <w:t>е</w:t>
      </w:r>
      <w:r w:rsidRPr="006F5C92">
        <w:rPr>
          <w:sz w:val="28"/>
          <w:szCs w:val="28"/>
        </w:rPr>
        <w:t xml:space="preserve"> выступление по презентации (введение в тему и </w:t>
      </w:r>
      <w:proofErr w:type="spellStart"/>
      <w:r w:rsidRPr="006F5C92">
        <w:rPr>
          <w:sz w:val="28"/>
          <w:szCs w:val="28"/>
        </w:rPr>
        <w:t>проблематизация</w:t>
      </w:r>
      <w:proofErr w:type="spellEnd"/>
      <w:r w:rsidRPr="006F5C92">
        <w:rPr>
          <w:sz w:val="28"/>
          <w:szCs w:val="28"/>
        </w:rPr>
        <w:t xml:space="preserve"> аудитории, определение смысла и целей выполненной работы, основные тезисы, аргументация, подведение итогов). </w:t>
      </w:r>
      <w:r w:rsidRPr="006F5C92">
        <w:rPr>
          <w:sz w:val="28"/>
          <w:szCs w:val="28"/>
        </w:rPr>
        <w:lastRenderedPageBreak/>
        <w:t>Выступающий должен ясно понимать, какое действие он намерен совершить по отношению к аудитории (</w:t>
      </w:r>
      <w:proofErr w:type="spellStart"/>
      <w:r w:rsidRPr="006F5C92">
        <w:rPr>
          <w:sz w:val="28"/>
          <w:szCs w:val="28"/>
        </w:rPr>
        <w:t>перлокутивный</w:t>
      </w:r>
      <w:proofErr w:type="spellEnd"/>
      <w:r w:rsidRPr="006F5C92">
        <w:rPr>
          <w:sz w:val="28"/>
          <w:szCs w:val="28"/>
        </w:rPr>
        <w:t xml:space="preserve"> и </w:t>
      </w:r>
      <w:proofErr w:type="spellStart"/>
      <w:r w:rsidRPr="006F5C92">
        <w:rPr>
          <w:sz w:val="28"/>
          <w:szCs w:val="28"/>
        </w:rPr>
        <w:t>иллокутивный</w:t>
      </w:r>
      <w:proofErr w:type="spellEnd"/>
      <w:r w:rsidRPr="006F5C92">
        <w:rPr>
          <w:sz w:val="28"/>
          <w:szCs w:val="28"/>
        </w:rPr>
        <w:t xml:space="preserve"> характер презентации) и как именно он совершит это действие.</w:t>
      </w:r>
    </w:p>
    <w:p w14:paraId="760E70A6" w14:textId="77777777" w:rsidR="006F5C92" w:rsidRPr="006F5C92" w:rsidRDefault="006F5C92" w:rsidP="006F5C92">
      <w:pPr>
        <w:ind w:firstLine="709"/>
        <w:jc w:val="both"/>
        <w:rPr>
          <w:sz w:val="28"/>
          <w:szCs w:val="28"/>
        </w:rPr>
      </w:pPr>
      <w:r w:rsidRPr="006F5C92">
        <w:rPr>
          <w:sz w:val="28"/>
          <w:szCs w:val="28"/>
        </w:rPr>
        <w:t xml:space="preserve">В презентации должны быть задействованы средства визуализации и схематизации </w:t>
      </w:r>
      <w:proofErr w:type="spellStart"/>
      <w:r w:rsidRPr="006F5C92">
        <w:rPr>
          <w:sz w:val="28"/>
          <w:szCs w:val="28"/>
        </w:rPr>
        <w:t>презентируемого</w:t>
      </w:r>
      <w:proofErr w:type="spellEnd"/>
      <w:r w:rsidRPr="006F5C92">
        <w:rPr>
          <w:sz w:val="28"/>
          <w:szCs w:val="28"/>
        </w:rPr>
        <w:t xml:space="preserve"> содержания. </w:t>
      </w:r>
    </w:p>
    <w:p w14:paraId="23047456" w14:textId="12A1DB7C" w:rsidR="006F5C92" w:rsidRPr="006F5C92" w:rsidRDefault="006F5C92" w:rsidP="006F5C92">
      <w:pPr>
        <w:ind w:firstLine="709"/>
        <w:jc w:val="both"/>
        <w:rPr>
          <w:sz w:val="28"/>
          <w:szCs w:val="28"/>
        </w:rPr>
      </w:pPr>
      <w:r w:rsidRPr="006F5C92">
        <w:rPr>
          <w:sz w:val="28"/>
          <w:szCs w:val="28"/>
        </w:rPr>
        <w:t>При подготовке презентации особенно важно помнить, что, как правило, презентация содержит 7-12 слайдов, и нужно серьезные основан</w:t>
      </w:r>
      <w:r w:rsidR="002549A5">
        <w:rPr>
          <w:sz w:val="28"/>
          <w:szCs w:val="28"/>
        </w:rPr>
        <w:t>ия для превышения этого объема.</w:t>
      </w:r>
    </w:p>
    <w:p w14:paraId="7CEFCD99" w14:textId="138A3477" w:rsidR="006F5C92" w:rsidRPr="007F12BA" w:rsidRDefault="006F5C92" w:rsidP="006F5C92">
      <w:pPr>
        <w:ind w:firstLine="709"/>
        <w:jc w:val="both"/>
        <w:rPr>
          <w:b/>
          <w:bCs/>
          <w:sz w:val="28"/>
          <w:szCs w:val="28"/>
        </w:rPr>
      </w:pPr>
      <w:r w:rsidRPr="007F12BA">
        <w:rPr>
          <w:b/>
          <w:bCs/>
          <w:sz w:val="28"/>
          <w:szCs w:val="28"/>
        </w:rPr>
        <w:t>Подготовка аналитических док</w:t>
      </w:r>
      <w:r w:rsidR="00426493">
        <w:rPr>
          <w:b/>
          <w:bCs/>
          <w:sz w:val="28"/>
          <w:szCs w:val="28"/>
        </w:rPr>
        <w:t>ладов</w:t>
      </w:r>
    </w:p>
    <w:p w14:paraId="16AF55EE" w14:textId="36B93788" w:rsidR="006F5C92" w:rsidRPr="006F5C92" w:rsidRDefault="006F5C92" w:rsidP="006F5C92">
      <w:pPr>
        <w:ind w:firstLine="709"/>
        <w:jc w:val="both"/>
        <w:rPr>
          <w:sz w:val="28"/>
          <w:szCs w:val="28"/>
        </w:rPr>
      </w:pPr>
      <w:r w:rsidRPr="006F5C92">
        <w:rPr>
          <w:sz w:val="28"/>
          <w:szCs w:val="28"/>
        </w:rPr>
        <w:t>Для подготовки аналитического доклада должно быть выбрано конкретное девиантное явление, об анализе состояния, динамики и структуре которого идёт речь (например, какой-либо социальный феномен, к примеру, аномия в обществе, уклонение от уплаты налогов и пр.; какое-либо событие, ситуация, процесс, например, «мейнстрим» и т.д.).</w:t>
      </w:r>
    </w:p>
    <w:p w14:paraId="5F803BF0" w14:textId="77777777" w:rsidR="006F5C92" w:rsidRPr="006F5C92" w:rsidRDefault="006F5C92" w:rsidP="006F5C92">
      <w:pPr>
        <w:ind w:firstLine="709"/>
        <w:jc w:val="both"/>
        <w:rPr>
          <w:sz w:val="28"/>
          <w:szCs w:val="28"/>
        </w:rPr>
      </w:pPr>
      <w:r w:rsidRPr="006F5C92">
        <w:rPr>
          <w:sz w:val="28"/>
          <w:szCs w:val="28"/>
        </w:rPr>
        <w:t xml:space="preserve">В процессе подготовки аналитического доклада должна быть реализована принятая за основу концептуальная и/или интерпретационная (герменевтическая) схема, отраженная в </w:t>
      </w:r>
      <w:proofErr w:type="spellStart"/>
      <w:r w:rsidRPr="006F5C92">
        <w:rPr>
          <w:sz w:val="28"/>
          <w:szCs w:val="28"/>
        </w:rPr>
        <w:t>гайде</w:t>
      </w:r>
      <w:proofErr w:type="spellEnd"/>
      <w:r w:rsidRPr="006F5C92">
        <w:rPr>
          <w:sz w:val="28"/>
          <w:szCs w:val="28"/>
        </w:rPr>
        <w:t xml:space="preserve"> аналитического задания.</w:t>
      </w:r>
    </w:p>
    <w:p w14:paraId="1F59DD48" w14:textId="77777777" w:rsidR="007F12BA" w:rsidRDefault="007F12BA" w:rsidP="006F5C92">
      <w:pPr>
        <w:ind w:firstLine="709"/>
        <w:jc w:val="both"/>
        <w:rPr>
          <w:b/>
          <w:bCs/>
          <w:sz w:val="28"/>
          <w:szCs w:val="28"/>
        </w:rPr>
      </w:pPr>
    </w:p>
    <w:p w14:paraId="484382E7" w14:textId="1287D114" w:rsidR="007F12BA" w:rsidRPr="009C415A" w:rsidRDefault="007F12BA" w:rsidP="006F5C92">
      <w:pPr>
        <w:ind w:firstLine="709"/>
        <w:jc w:val="both"/>
        <w:rPr>
          <w:b/>
          <w:bCs/>
          <w:sz w:val="28"/>
          <w:szCs w:val="28"/>
        </w:rPr>
      </w:pPr>
      <w:r w:rsidRPr="009C415A">
        <w:rPr>
          <w:b/>
          <w:bCs/>
          <w:sz w:val="28"/>
          <w:szCs w:val="28"/>
        </w:rPr>
        <w:t>Методические рекомендации по п</w:t>
      </w:r>
      <w:r w:rsidR="009C415A" w:rsidRPr="009C415A">
        <w:rPr>
          <w:b/>
          <w:bCs/>
          <w:sz w:val="28"/>
          <w:szCs w:val="28"/>
        </w:rPr>
        <w:t>одготовке контрольной работы</w:t>
      </w:r>
    </w:p>
    <w:p w14:paraId="5A094FD5" w14:textId="06DCB48C" w:rsidR="00A73D62" w:rsidRPr="00A73D62" w:rsidRDefault="00A73D62" w:rsidP="00A73D62">
      <w:pPr>
        <w:widowControl/>
        <w:autoSpaceDE/>
        <w:autoSpaceDN/>
        <w:adjustRightInd/>
        <w:ind w:firstLine="709"/>
        <w:jc w:val="both"/>
        <w:rPr>
          <w:sz w:val="28"/>
          <w:szCs w:val="28"/>
        </w:rPr>
      </w:pPr>
      <w:r w:rsidRPr="00A73D62">
        <w:rPr>
          <w:sz w:val="28"/>
          <w:szCs w:val="28"/>
        </w:rPr>
        <w:t>Контрольная работа является одной из форм аудиторной и внеаудиторной самостоятельной работы студентов по дисциплине. Данный вид работы реализуется в письменном виде, в том числе с использованием информационных технологий. Контрольная работа отражает степень освоения студентами учебного материала конкретных тем дисциплины в форме. В контрольной работе по дисциплине «Фискальная социология» необходимо проиллюстрировать теоретический материал примерами из разра</w:t>
      </w:r>
      <w:r w:rsidR="004C1D98">
        <w:rPr>
          <w:sz w:val="28"/>
          <w:szCs w:val="28"/>
        </w:rPr>
        <w:t>батываемых обучающимися кейсов.</w:t>
      </w:r>
    </w:p>
    <w:p w14:paraId="32487A8B" w14:textId="5A4208D8" w:rsidR="00A73D62" w:rsidRPr="00A73D62" w:rsidRDefault="00A73D62" w:rsidP="00A73D62">
      <w:pPr>
        <w:widowControl/>
        <w:autoSpaceDE/>
        <w:autoSpaceDN/>
        <w:adjustRightInd/>
        <w:ind w:firstLine="709"/>
        <w:jc w:val="both"/>
        <w:rPr>
          <w:sz w:val="28"/>
          <w:szCs w:val="28"/>
        </w:rPr>
      </w:pPr>
      <w:r w:rsidRPr="00A73D62">
        <w:rPr>
          <w:sz w:val="28"/>
          <w:szCs w:val="28"/>
        </w:rPr>
        <w:t>Цель выполнения контрольной работы, содержащей комплект заданий - овладение студентами навыками использования теоретического материала при решении ситуационных задач (кейсов). 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 Контрольные задания разрабатываются по многовариантной системе. Варианты контрольных работ являются равн</w:t>
      </w:r>
      <w:r w:rsidR="004C1D98">
        <w:rPr>
          <w:sz w:val="28"/>
          <w:szCs w:val="28"/>
        </w:rPr>
        <w:t>оценными по объему и сложности.</w:t>
      </w:r>
    </w:p>
    <w:p w14:paraId="21920103" w14:textId="42052A02" w:rsidR="00A73D62" w:rsidRPr="00A73D62" w:rsidRDefault="00A73D62" w:rsidP="00A73D62">
      <w:pPr>
        <w:widowControl/>
        <w:autoSpaceDE/>
        <w:autoSpaceDN/>
        <w:adjustRightInd/>
        <w:ind w:firstLine="709"/>
        <w:jc w:val="both"/>
        <w:rPr>
          <w:rFonts w:eastAsiaTheme="minorHAnsi"/>
          <w:b/>
          <w:sz w:val="28"/>
          <w:szCs w:val="28"/>
          <w:lang w:eastAsia="en-US"/>
        </w:rPr>
      </w:pPr>
      <w:r w:rsidRPr="00A73D62">
        <w:rPr>
          <w:sz w:val="28"/>
          <w:szCs w:val="28"/>
        </w:rPr>
        <w:t>Подготовка контрольной работы осуществляется под методическим руководством преподавателя, ведущего семинарские занятия по дисциплине «Фискальная социология». Оценка контрольных работ студентов проводится в процессе текущего контроля успеваемости студентов. 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 Объем контрольной работы - не более 6 страниц.</w:t>
      </w:r>
    </w:p>
    <w:p w14:paraId="6A0C9BAF" w14:textId="1BBF62F0" w:rsidR="000D2EC8" w:rsidRPr="002B25BD" w:rsidRDefault="00145199" w:rsidP="002B25BD">
      <w:pPr>
        <w:pStyle w:val="1"/>
        <w:spacing w:after="240"/>
        <w:ind w:firstLine="709"/>
        <w:rPr>
          <w:rFonts w:ascii="Times New Roman" w:eastAsia="Times New Roman" w:hAnsi="Times New Roman" w:cs="Times New Roman"/>
          <w:b/>
          <w:bCs/>
          <w:color w:val="auto"/>
          <w:sz w:val="28"/>
          <w:szCs w:val="28"/>
        </w:rPr>
      </w:pPr>
      <w:bookmarkStart w:id="18" w:name="_Toc120110348"/>
      <w:r w:rsidRPr="002B25BD">
        <w:rPr>
          <w:rFonts w:ascii="Times New Roman" w:eastAsia="Times New Roman" w:hAnsi="Times New Roman" w:cs="Times New Roman"/>
          <w:b/>
          <w:bCs/>
          <w:color w:val="auto"/>
          <w:sz w:val="28"/>
          <w:szCs w:val="28"/>
        </w:rPr>
        <w:lastRenderedPageBreak/>
        <w:t>1</w:t>
      </w:r>
      <w:r w:rsidR="004B4BFE" w:rsidRPr="002B25BD">
        <w:rPr>
          <w:rFonts w:ascii="Times New Roman" w:eastAsia="Times New Roman" w:hAnsi="Times New Roman" w:cs="Times New Roman"/>
          <w:b/>
          <w:bCs/>
          <w:color w:val="auto"/>
          <w:sz w:val="28"/>
          <w:szCs w:val="28"/>
        </w:rPr>
        <w:t>1</w:t>
      </w:r>
      <w:r w:rsidR="00C52F7B" w:rsidRPr="002B25BD">
        <w:rPr>
          <w:rFonts w:ascii="Times New Roman" w:eastAsia="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2B25BD">
        <w:rPr>
          <w:rFonts w:ascii="Times New Roman" w:eastAsia="Times New Roman" w:hAnsi="Times New Roman" w:cs="Times New Roman"/>
          <w:b/>
          <w:bCs/>
          <w:color w:val="auto"/>
          <w:sz w:val="28"/>
          <w:szCs w:val="28"/>
        </w:rPr>
        <w:t>дисциплине</w:t>
      </w:r>
      <w:r w:rsidR="00C52F7B" w:rsidRPr="002B25BD">
        <w:rPr>
          <w:rFonts w:ascii="Times New Roman" w:eastAsia="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18"/>
    </w:p>
    <w:p w14:paraId="52A0619A" w14:textId="77777777" w:rsidR="00BB40B5" w:rsidRPr="00291F93" w:rsidRDefault="00BB40B5" w:rsidP="00291F93">
      <w:pPr>
        <w:rPr>
          <w:b/>
          <w:bCs/>
          <w:sz w:val="28"/>
          <w:szCs w:val="28"/>
        </w:rPr>
      </w:pPr>
      <w:bookmarkStart w:id="19" w:name="_Toc531614950"/>
      <w:bookmarkStart w:id="20" w:name="_Toc531686467"/>
      <w:r w:rsidRPr="00291F93">
        <w:rPr>
          <w:b/>
          <w:bCs/>
          <w:sz w:val="28"/>
          <w:szCs w:val="28"/>
        </w:rPr>
        <w:t>11. 1. Комплект лицензионного программного обеспечения:</w:t>
      </w:r>
      <w:bookmarkEnd w:id="19"/>
      <w:bookmarkEnd w:id="20"/>
    </w:p>
    <w:p w14:paraId="6DCD27DC" w14:textId="77777777" w:rsidR="00BB40B5" w:rsidRPr="00291F93" w:rsidRDefault="00BB40B5" w:rsidP="00291F93">
      <w:pPr>
        <w:ind w:firstLine="709"/>
        <w:rPr>
          <w:rFonts w:eastAsia="Calibri"/>
          <w:bCs/>
          <w:sz w:val="28"/>
          <w:szCs w:val="28"/>
        </w:rPr>
      </w:pPr>
      <w:bookmarkStart w:id="21" w:name="_Toc531614951"/>
      <w:bookmarkStart w:id="22" w:name="_Toc531686468"/>
      <w:r w:rsidRPr="00291F93">
        <w:rPr>
          <w:rFonts w:eastAsia="Calibri"/>
          <w:bCs/>
          <w:sz w:val="28"/>
          <w:szCs w:val="28"/>
        </w:rPr>
        <w:t>1. Windows, Microsoft Office.</w:t>
      </w:r>
      <w:bookmarkEnd w:id="21"/>
      <w:bookmarkEnd w:id="22"/>
    </w:p>
    <w:p w14:paraId="727F17BB" w14:textId="059E150E" w:rsidR="00BB40B5" w:rsidRPr="00291F93" w:rsidRDefault="00BB40B5" w:rsidP="00291F93">
      <w:pPr>
        <w:ind w:firstLine="709"/>
        <w:rPr>
          <w:rFonts w:eastAsia="Calibri"/>
          <w:bCs/>
          <w:sz w:val="28"/>
          <w:szCs w:val="28"/>
        </w:rPr>
      </w:pPr>
      <w:bookmarkStart w:id="23" w:name="_Toc531614952"/>
      <w:bookmarkStart w:id="24" w:name="_Toc531686469"/>
      <w:r w:rsidRPr="00291F93">
        <w:rPr>
          <w:rFonts w:eastAsia="Calibri"/>
          <w:bCs/>
          <w:sz w:val="28"/>
          <w:szCs w:val="28"/>
        </w:rPr>
        <w:t xml:space="preserve">2. </w:t>
      </w:r>
      <w:bookmarkStart w:id="25" w:name="_Toc10243178"/>
      <w:bookmarkStart w:id="26" w:name="_Toc11013554"/>
      <w:bookmarkEnd w:id="23"/>
      <w:bookmarkEnd w:id="24"/>
      <w:r w:rsidR="002C1490" w:rsidRPr="00291F93">
        <w:rPr>
          <w:rFonts w:eastAsia="Calibri"/>
          <w:bCs/>
          <w:sz w:val="28"/>
          <w:szCs w:val="28"/>
        </w:rPr>
        <w:t xml:space="preserve">Антивирус </w:t>
      </w:r>
      <w:proofErr w:type="spellStart"/>
      <w:r w:rsidR="002C1490" w:rsidRPr="00291F93">
        <w:rPr>
          <w:rFonts w:eastAsia="Calibri"/>
          <w:bCs/>
          <w:sz w:val="28"/>
          <w:szCs w:val="28"/>
        </w:rPr>
        <w:t>Kaspersky</w:t>
      </w:r>
      <w:bookmarkEnd w:id="25"/>
      <w:bookmarkEnd w:id="26"/>
      <w:proofErr w:type="spellEnd"/>
    </w:p>
    <w:p w14:paraId="10BE6808" w14:textId="77777777" w:rsidR="00BB40B5" w:rsidRPr="00291F93" w:rsidRDefault="00BB40B5" w:rsidP="00291F93">
      <w:pPr>
        <w:keepNext/>
        <w:ind w:firstLine="709"/>
        <w:jc w:val="both"/>
        <w:outlineLvl w:val="0"/>
        <w:rPr>
          <w:rFonts w:eastAsia="Calibri"/>
          <w:bCs/>
          <w:sz w:val="28"/>
          <w:szCs w:val="28"/>
        </w:rPr>
      </w:pPr>
      <w:bookmarkStart w:id="27" w:name="_Toc531614953"/>
      <w:bookmarkStart w:id="28" w:name="_Toc531686470"/>
    </w:p>
    <w:p w14:paraId="73A9C190" w14:textId="77777777" w:rsidR="00BB40B5" w:rsidRPr="00291F93" w:rsidRDefault="00BB40B5" w:rsidP="00291F93">
      <w:pPr>
        <w:rPr>
          <w:b/>
          <w:bCs/>
          <w:sz w:val="28"/>
          <w:szCs w:val="28"/>
        </w:rPr>
      </w:pPr>
      <w:r w:rsidRPr="00291F93">
        <w:rPr>
          <w:b/>
          <w:bCs/>
          <w:sz w:val="28"/>
          <w:szCs w:val="28"/>
        </w:rPr>
        <w:t>11.2. Современные профессиональные базы данных и информационные справочные системы</w:t>
      </w:r>
      <w:bookmarkEnd w:id="27"/>
      <w:bookmarkEnd w:id="28"/>
    </w:p>
    <w:p w14:paraId="5273962A" w14:textId="77777777" w:rsidR="00BB40B5" w:rsidRPr="006D1F8C" w:rsidRDefault="00BB40B5" w:rsidP="00BB40B5">
      <w:pPr>
        <w:shd w:val="clear" w:color="auto" w:fill="FFFFFF"/>
        <w:tabs>
          <w:tab w:val="left" w:pos="442"/>
        </w:tabs>
        <w:ind w:firstLine="709"/>
        <w:jc w:val="both"/>
        <w:rPr>
          <w:rFonts w:eastAsia="Calibri"/>
          <w:bCs/>
          <w:sz w:val="28"/>
          <w:szCs w:val="28"/>
        </w:rPr>
      </w:pPr>
      <w:r w:rsidRPr="006D1F8C">
        <w:rPr>
          <w:rFonts w:eastAsia="Calibri"/>
          <w:bCs/>
          <w:sz w:val="28"/>
          <w:szCs w:val="28"/>
        </w:rPr>
        <w:t>1. Информационно-правовая система «Гарант»</w:t>
      </w:r>
    </w:p>
    <w:p w14:paraId="3754B5FB" w14:textId="77777777" w:rsidR="00BB40B5" w:rsidRPr="006D1F8C" w:rsidRDefault="00BB40B5" w:rsidP="00BB40B5">
      <w:pPr>
        <w:shd w:val="clear" w:color="auto" w:fill="FFFFFF"/>
        <w:tabs>
          <w:tab w:val="left" w:pos="442"/>
        </w:tabs>
        <w:ind w:firstLine="709"/>
        <w:jc w:val="both"/>
        <w:rPr>
          <w:rFonts w:eastAsia="Calibri"/>
          <w:bCs/>
          <w:sz w:val="28"/>
          <w:szCs w:val="28"/>
        </w:rPr>
      </w:pPr>
      <w:r w:rsidRPr="006D1F8C">
        <w:rPr>
          <w:rFonts w:eastAsia="Calibri"/>
          <w:bCs/>
          <w:sz w:val="28"/>
          <w:szCs w:val="28"/>
        </w:rPr>
        <w:t>2. Информационно-правовая система «Консультант Плюс»</w:t>
      </w:r>
    </w:p>
    <w:p w14:paraId="47D6272A" w14:textId="77777777" w:rsidR="00BB40B5" w:rsidRPr="006D1F8C" w:rsidRDefault="00BB40B5" w:rsidP="00BB40B5">
      <w:pPr>
        <w:shd w:val="clear" w:color="auto" w:fill="FFFFFF"/>
        <w:tabs>
          <w:tab w:val="left" w:pos="442"/>
        </w:tabs>
        <w:ind w:firstLine="709"/>
        <w:jc w:val="both"/>
        <w:rPr>
          <w:rFonts w:eastAsia="Calibri"/>
          <w:bCs/>
          <w:sz w:val="28"/>
          <w:szCs w:val="28"/>
        </w:rPr>
      </w:pPr>
      <w:r w:rsidRPr="006D1F8C">
        <w:rPr>
          <w:rFonts w:eastAsia="Calibri"/>
          <w:bCs/>
          <w:sz w:val="28"/>
          <w:szCs w:val="28"/>
        </w:rPr>
        <w:t xml:space="preserve">3. Электронная энциклопедия: </w:t>
      </w:r>
      <w:hyperlink r:id="rId8" w:history="1">
        <w:r w:rsidRPr="006D1F8C">
          <w:rPr>
            <w:rStyle w:val="af3"/>
            <w:rFonts w:eastAsia="Calibri"/>
            <w:bCs/>
            <w:color w:val="auto"/>
            <w:sz w:val="28"/>
            <w:szCs w:val="28"/>
            <w:lang w:val="en-US"/>
          </w:rPr>
          <w:t>http</w:t>
        </w:r>
        <w:r w:rsidRPr="006D1F8C">
          <w:rPr>
            <w:rStyle w:val="af3"/>
            <w:rFonts w:eastAsia="Calibri"/>
            <w:bCs/>
            <w:color w:val="auto"/>
            <w:sz w:val="28"/>
            <w:szCs w:val="28"/>
          </w:rPr>
          <w:t>://</w:t>
        </w:r>
        <w:proofErr w:type="spellStart"/>
        <w:r w:rsidRPr="006D1F8C">
          <w:rPr>
            <w:rStyle w:val="af3"/>
            <w:rFonts w:eastAsia="Calibri"/>
            <w:bCs/>
            <w:color w:val="auto"/>
            <w:sz w:val="28"/>
            <w:szCs w:val="28"/>
            <w:lang w:val="en-US"/>
          </w:rPr>
          <w:t>ru</w:t>
        </w:r>
        <w:proofErr w:type="spellEnd"/>
        <w:r w:rsidRPr="006D1F8C">
          <w:rPr>
            <w:rStyle w:val="af3"/>
            <w:rFonts w:eastAsia="Calibri"/>
            <w:bCs/>
            <w:color w:val="auto"/>
            <w:sz w:val="28"/>
            <w:szCs w:val="28"/>
          </w:rPr>
          <w:t>.</w:t>
        </w:r>
        <w:proofErr w:type="spellStart"/>
        <w:r w:rsidRPr="006D1F8C">
          <w:rPr>
            <w:rStyle w:val="af3"/>
            <w:rFonts w:eastAsia="Calibri"/>
            <w:bCs/>
            <w:color w:val="auto"/>
            <w:sz w:val="28"/>
            <w:szCs w:val="28"/>
            <w:lang w:val="en-US"/>
          </w:rPr>
          <w:t>wikipedia</w:t>
        </w:r>
        <w:proofErr w:type="spellEnd"/>
        <w:r w:rsidRPr="006D1F8C">
          <w:rPr>
            <w:rStyle w:val="af3"/>
            <w:rFonts w:eastAsia="Calibri"/>
            <w:bCs/>
            <w:color w:val="auto"/>
            <w:sz w:val="28"/>
            <w:szCs w:val="28"/>
          </w:rPr>
          <w:t>.</w:t>
        </w:r>
        <w:r w:rsidRPr="006D1F8C">
          <w:rPr>
            <w:rStyle w:val="af3"/>
            <w:rFonts w:eastAsia="Calibri"/>
            <w:bCs/>
            <w:color w:val="auto"/>
            <w:sz w:val="28"/>
            <w:szCs w:val="28"/>
            <w:lang w:val="en-US"/>
          </w:rPr>
          <w:t>org</w:t>
        </w:r>
        <w:r w:rsidRPr="006D1F8C">
          <w:rPr>
            <w:rStyle w:val="af3"/>
            <w:rFonts w:eastAsia="Calibri"/>
            <w:bCs/>
            <w:color w:val="auto"/>
            <w:sz w:val="28"/>
            <w:szCs w:val="28"/>
          </w:rPr>
          <w:t>/</w:t>
        </w:r>
        <w:r w:rsidRPr="006D1F8C">
          <w:rPr>
            <w:rStyle w:val="af3"/>
            <w:rFonts w:eastAsia="Calibri"/>
            <w:bCs/>
            <w:color w:val="auto"/>
            <w:sz w:val="28"/>
            <w:szCs w:val="28"/>
            <w:lang w:val="en-US"/>
          </w:rPr>
          <w:t>wiki</w:t>
        </w:r>
        <w:r w:rsidRPr="006D1F8C">
          <w:rPr>
            <w:rStyle w:val="af3"/>
            <w:rFonts w:eastAsia="Calibri"/>
            <w:bCs/>
            <w:color w:val="auto"/>
            <w:sz w:val="28"/>
            <w:szCs w:val="28"/>
          </w:rPr>
          <w:t>/</w:t>
        </w:r>
        <w:r w:rsidRPr="006D1F8C">
          <w:rPr>
            <w:rStyle w:val="af3"/>
            <w:rFonts w:eastAsia="Calibri"/>
            <w:bCs/>
            <w:color w:val="auto"/>
            <w:sz w:val="28"/>
            <w:szCs w:val="28"/>
            <w:lang w:val="en-US"/>
          </w:rPr>
          <w:t>Wiki</w:t>
        </w:r>
      </w:hyperlink>
    </w:p>
    <w:p w14:paraId="7DA94CF2" w14:textId="77777777" w:rsidR="00BB40B5" w:rsidRPr="006D1F8C" w:rsidRDefault="00BB40B5" w:rsidP="00BB40B5">
      <w:pPr>
        <w:shd w:val="clear" w:color="auto" w:fill="FFFFFF"/>
        <w:tabs>
          <w:tab w:val="left" w:pos="442"/>
        </w:tabs>
        <w:ind w:firstLine="709"/>
        <w:jc w:val="both"/>
        <w:rPr>
          <w:rFonts w:eastAsia="Calibri"/>
          <w:bCs/>
          <w:sz w:val="28"/>
          <w:szCs w:val="28"/>
        </w:rPr>
      </w:pPr>
      <w:r w:rsidRPr="006D1F8C">
        <w:rPr>
          <w:rFonts w:eastAsia="Calibri"/>
          <w:bCs/>
          <w:sz w:val="28"/>
          <w:szCs w:val="28"/>
        </w:rPr>
        <w:t>4. Система комплексного раскрытия информации «СКРИН» -</w:t>
      </w:r>
      <w:r w:rsidRPr="006D1F8C">
        <w:rPr>
          <w:rFonts w:eastAsia="Calibri"/>
          <w:bCs/>
          <w:sz w:val="28"/>
          <w:szCs w:val="28"/>
          <w:lang w:val="en-US"/>
        </w:rPr>
        <w:t>http</w:t>
      </w:r>
      <w:r w:rsidRPr="006D1F8C">
        <w:rPr>
          <w:rFonts w:eastAsia="Calibri"/>
          <w:bCs/>
          <w:sz w:val="28"/>
          <w:szCs w:val="28"/>
        </w:rPr>
        <w:t>://</w:t>
      </w:r>
      <w:r w:rsidRPr="006D1F8C">
        <w:rPr>
          <w:rFonts w:eastAsia="Calibri"/>
          <w:bCs/>
          <w:sz w:val="28"/>
          <w:szCs w:val="28"/>
          <w:lang w:val="en-US"/>
        </w:rPr>
        <w:t>www</w:t>
      </w:r>
      <w:r w:rsidRPr="006D1F8C">
        <w:rPr>
          <w:rFonts w:eastAsia="Calibri"/>
          <w:bCs/>
          <w:sz w:val="28"/>
          <w:szCs w:val="28"/>
        </w:rPr>
        <w:t>.</w:t>
      </w:r>
      <w:proofErr w:type="spellStart"/>
      <w:r w:rsidRPr="006D1F8C">
        <w:rPr>
          <w:rFonts w:eastAsia="Calibri"/>
          <w:bCs/>
          <w:sz w:val="28"/>
          <w:szCs w:val="28"/>
          <w:lang w:val="en-US"/>
        </w:rPr>
        <w:t>skrin</w:t>
      </w:r>
      <w:proofErr w:type="spellEnd"/>
      <w:r w:rsidRPr="006D1F8C">
        <w:rPr>
          <w:rFonts w:eastAsia="Calibri"/>
          <w:bCs/>
          <w:sz w:val="28"/>
          <w:szCs w:val="28"/>
        </w:rPr>
        <w:t>.</w:t>
      </w:r>
      <w:proofErr w:type="spellStart"/>
      <w:r w:rsidRPr="006D1F8C">
        <w:rPr>
          <w:rFonts w:eastAsia="Calibri"/>
          <w:bCs/>
          <w:sz w:val="28"/>
          <w:szCs w:val="28"/>
          <w:lang w:val="en-US"/>
        </w:rPr>
        <w:t>ru</w:t>
      </w:r>
      <w:proofErr w:type="spellEnd"/>
      <w:r w:rsidRPr="006D1F8C">
        <w:rPr>
          <w:rFonts w:eastAsia="Calibri"/>
          <w:bCs/>
          <w:sz w:val="28"/>
          <w:szCs w:val="28"/>
        </w:rPr>
        <w:t>/</w:t>
      </w:r>
    </w:p>
    <w:p w14:paraId="62F9E62F" w14:textId="77777777" w:rsidR="00BB40B5" w:rsidRPr="006D1F8C" w:rsidRDefault="00BB40B5" w:rsidP="00BB40B5">
      <w:pPr>
        <w:shd w:val="clear" w:color="auto" w:fill="FFFFFF"/>
        <w:tabs>
          <w:tab w:val="left" w:pos="442"/>
        </w:tabs>
        <w:ind w:firstLine="709"/>
        <w:jc w:val="both"/>
        <w:rPr>
          <w:rFonts w:eastAsia="Calibri"/>
          <w:b/>
          <w:bCs/>
          <w:sz w:val="28"/>
          <w:szCs w:val="28"/>
        </w:rPr>
      </w:pPr>
    </w:p>
    <w:p w14:paraId="28008619" w14:textId="77777777" w:rsidR="00BB40B5" w:rsidRPr="006D1F8C" w:rsidRDefault="00BB40B5" w:rsidP="00BB40B5">
      <w:pPr>
        <w:shd w:val="clear" w:color="auto" w:fill="FFFFFF"/>
        <w:tabs>
          <w:tab w:val="left" w:pos="442"/>
        </w:tabs>
        <w:ind w:firstLine="709"/>
        <w:jc w:val="both"/>
        <w:rPr>
          <w:rFonts w:eastAsia="Calibri"/>
          <w:b/>
          <w:bCs/>
          <w:sz w:val="28"/>
          <w:szCs w:val="28"/>
        </w:rPr>
      </w:pPr>
      <w:r w:rsidRPr="006D1F8C">
        <w:rPr>
          <w:rFonts w:eastAsia="Calibri"/>
          <w:b/>
          <w:bCs/>
          <w:sz w:val="28"/>
          <w:szCs w:val="28"/>
        </w:rPr>
        <w:t>11.3. Сертифицированные программные и аппаратные средства защиты информации</w:t>
      </w:r>
    </w:p>
    <w:p w14:paraId="37252B93" w14:textId="77777777" w:rsidR="00BB40B5" w:rsidRPr="006D1F8C" w:rsidRDefault="00BB40B5" w:rsidP="00BB40B5">
      <w:pPr>
        <w:pStyle w:val="af0"/>
        <w:ind w:right="3"/>
        <w:jc w:val="both"/>
      </w:pPr>
      <w:r w:rsidRPr="006D1F8C">
        <w:rPr>
          <w:bCs/>
          <w:sz w:val="28"/>
          <w:szCs w:val="28"/>
        </w:rPr>
        <w:t>Не используются.</w:t>
      </w:r>
    </w:p>
    <w:p w14:paraId="28056C9D" w14:textId="77777777" w:rsidR="00BB40B5" w:rsidRPr="002B25BD" w:rsidRDefault="00BB40B5" w:rsidP="002B25BD">
      <w:pPr>
        <w:pStyle w:val="1"/>
        <w:spacing w:after="240"/>
        <w:ind w:firstLine="709"/>
        <w:rPr>
          <w:rFonts w:ascii="Times New Roman" w:eastAsia="Times New Roman" w:hAnsi="Times New Roman" w:cs="Times New Roman"/>
          <w:b/>
          <w:bCs/>
          <w:color w:val="auto"/>
          <w:sz w:val="28"/>
          <w:szCs w:val="28"/>
        </w:rPr>
      </w:pPr>
      <w:bookmarkStart w:id="29" w:name="_Toc24406443"/>
      <w:bookmarkStart w:id="30" w:name="_Toc120110349"/>
      <w:r w:rsidRPr="002B25BD">
        <w:rPr>
          <w:rFonts w:ascii="Times New Roman" w:eastAsia="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29"/>
      <w:bookmarkEnd w:id="30"/>
    </w:p>
    <w:p w14:paraId="73247E13" w14:textId="77777777" w:rsidR="00BB40B5" w:rsidRPr="006D1F8C" w:rsidRDefault="00BB40B5" w:rsidP="00BB40B5">
      <w:pPr>
        <w:ind w:firstLine="709"/>
        <w:jc w:val="both"/>
        <w:rPr>
          <w:sz w:val="28"/>
          <w:szCs w:val="28"/>
        </w:rPr>
      </w:pPr>
      <w:r w:rsidRPr="006D1F8C">
        <w:rPr>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r w:rsidRPr="006D1F8C">
        <w:rPr>
          <w:sz w:val="28"/>
          <w:szCs w:val="28"/>
          <w:lang w:val="en-US"/>
        </w:rPr>
        <w:t>Intel</w:t>
      </w:r>
      <w:r w:rsidRPr="006D1F8C">
        <w:rPr>
          <w:sz w:val="28"/>
          <w:szCs w:val="28"/>
        </w:rPr>
        <w:t>, проекторами, а также маркерными досками.</w:t>
      </w:r>
    </w:p>
    <w:p w14:paraId="4303496B" w14:textId="625CC04A" w:rsidR="002549A5" w:rsidRPr="002549A5" w:rsidRDefault="00BB40B5" w:rsidP="002549A5">
      <w:pPr>
        <w:pStyle w:val="af0"/>
        <w:ind w:right="3" w:firstLine="709"/>
        <w:jc w:val="both"/>
        <w:rPr>
          <w:sz w:val="28"/>
          <w:szCs w:val="28"/>
          <w:lang w:val="en-US"/>
        </w:rPr>
      </w:pPr>
      <w:r w:rsidRPr="006D1F8C">
        <w:rPr>
          <w:sz w:val="28"/>
          <w:szCs w:val="28"/>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r w:rsidRPr="006D1F8C">
        <w:rPr>
          <w:sz w:val="28"/>
          <w:szCs w:val="28"/>
          <w:lang w:val="en-US"/>
        </w:rPr>
        <w:t>Intel</w:t>
      </w:r>
      <w:r w:rsidRPr="006D1F8C">
        <w:rPr>
          <w:sz w:val="28"/>
          <w:szCs w:val="28"/>
        </w:rPr>
        <w:t xml:space="preserve"> (</w:t>
      </w:r>
      <w:r w:rsidRPr="006D1F8C">
        <w:rPr>
          <w:sz w:val="28"/>
          <w:szCs w:val="28"/>
          <w:lang w:val="en-US"/>
        </w:rPr>
        <w:t>AMD</w:t>
      </w:r>
      <w:r w:rsidRPr="006D1F8C">
        <w:rPr>
          <w:sz w:val="28"/>
          <w:szCs w:val="28"/>
        </w:rPr>
        <w:t xml:space="preserve"> или аналогичной), выделенными серверами на платформе </w:t>
      </w:r>
      <w:r w:rsidRPr="006D1F8C">
        <w:rPr>
          <w:sz w:val="28"/>
          <w:szCs w:val="28"/>
          <w:lang w:val="en-US"/>
        </w:rPr>
        <w:t>Intel</w:t>
      </w:r>
      <w:r w:rsidRPr="006D1F8C">
        <w:rPr>
          <w:sz w:val="28"/>
          <w:szCs w:val="28"/>
        </w:rPr>
        <w:t xml:space="preserve"> (</w:t>
      </w:r>
      <w:r w:rsidRPr="006D1F8C">
        <w:rPr>
          <w:sz w:val="28"/>
          <w:szCs w:val="28"/>
          <w:lang w:val="en-US"/>
        </w:rPr>
        <w:t>AMD</w:t>
      </w:r>
      <w:r w:rsidRPr="006D1F8C">
        <w:rPr>
          <w:sz w:val="28"/>
          <w:szCs w:val="28"/>
        </w:rPr>
        <w:t xml:space="preserve">), объединенные в локальную сеть университета и имеющие доступ к глобальной сети Интернет оборудованных проектором. </w:t>
      </w:r>
      <w:proofErr w:type="spellStart"/>
      <w:r w:rsidRPr="006D1F8C">
        <w:rPr>
          <w:sz w:val="28"/>
          <w:szCs w:val="28"/>
          <w:lang w:val="en-US"/>
        </w:rPr>
        <w:t>Презентационная</w:t>
      </w:r>
      <w:proofErr w:type="spellEnd"/>
      <w:r w:rsidRPr="006D1F8C">
        <w:rPr>
          <w:sz w:val="28"/>
          <w:szCs w:val="28"/>
          <w:lang w:val="en-US"/>
        </w:rPr>
        <w:t xml:space="preserve"> </w:t>
      </w:r>
      <w:proofErr w:type="spellStart"/>
      <w:r w:rsidRPr="006D1F8C">
        <w:rPr>
          <w:sz w:val="28"/>
          <w:szCs w:val="28"/>
          <w:lang w:val="en-US"/>
        </w:rPr>
        <w:t>техника</w:t>
      </w:r>
      <w:proofErr w:type="spellEnd"/>
      <w:r w:rsidRPr="006D1F8C">
        <w:rPr>
          <w:sz w:val="28"/>
          <w:szCs w:val="28"/>
          <w:lang w:val="en-US"/>
        </w:rPr>
        <w:t>.</w:t>
      </w:r>
    </w:p>
    <w:sectPr w:rsidR="002549A5" w:rsidRPr="002549A5" w:rsidSect="00BA3769">
      <w:headerReference w:type="default" r:id="rId9"/>
      <w:footerReference w:type="default" r:id="rId1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EA166" w14:textId="77777777" w:rsidR="003D5E5B" w:rsidRDefault="003D5E5B" w:rsidP="00C52F7B">
      <w:r>
        <w:separator/>
      </w:r>
    </w:p>
  </w:endnote>
  <w:endnote w:type="continuationSeparator" w:id="0">
    <w:p w14:paraId="2BB7DE91" w14:textId="77777777" w:rsidR="003D5E5B" w:rsidRDefault="003D5E5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165977"/>
      <w:docPartObj>
        <w:docPartGallery w:val="Page Numbers (Bottom of Page)"/>
        <w:docPartUnique/>
      </w:docPartObj>
    </w:sdtPr>
    <w:sdtEndPr/>
    <w:sdtContent>
      <w:p w14:paraId="0D0C918A" w14:textId="2FC3557D" w:rsidR="00FE15BD" w:rsidRDefault="00FE15BD" w:rsidP="00BA3769">
        <w:pPr>
          <w:pStyle w:val="ae"/>
          <w:jc w:val="center"/>
        </w:pPr>
        <w:r>
          <w:fldChar w:fldCharType="begin"/>
        </w:r>
        <w:r>
          <w:instrText>PAGE   \* MERGEFORMAT</w:instrText>
        </w:r>
        <w:r>
          <w:fldChar w:fldCharType="separate"/>
        </w:r>
        <w:r w:rsidR="00027025">
          <w:rPr>
            <w:noProof/>
          </w:rPr>
          <w:t>21</w:t>
        </w:r>
        <w:r>
          <w:fldChar w:fldCharType="end"/>
        </w:r>
      </w:p>
    </w:sdtContent>
  </w:sdt>
  <w:p w14:paraId="7343A619" w14:textId="77777777" w:rsidR="00FE15BD" w:rsidRDefault="00FE15B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A6D50" w14:textId="77777777" w:rsidR="003D5E5B" w:rsidRDefault="003D5E5B" w:rsidP="00C52F7B">
      <w:r>
        <w:separator/>
      </w:r>
    </w:p>
  </w:footnote>
  <w:footnote w:type="continuationSeparator" w:id="0">
    <w:p w14:paraId="6A0B56B5" w14:textId="77777777" w:rsidR="003D5E5B" w:rsidRDefault="003D5E5B" w:rsidP="00C52F7B">
      <w:r>
        <w:continuationSeparator/>
      </w:r>
    </w:p>
  </w:footnote>
  <w:footnote w:id="1">
    <w:p w14:paraId="67B6B5EB" w14:textId="77777777" w:rsidR="00FE15BD" w:rsidRPr="003C3042" w:rsidRDefault="00FE15BD" w:rsidP="002457CC">
      <w:pPr>
        <w:pStyle w:val="a3"/>
        <w:rPr>
          <w:color w:val="000000" w:themeColor="text1"/>
          <w:sz w:val="16"/>
          <w:szCs w:val="16"/>
        </w:rPr>
      </w:pPr>
      <w:r w:rsidRPr="00024F3F">
        <w:rPr>
          <w:rStyle w:val="a5"/>
        </w:rPr>
        <w:footnoteRef/>
      </w:r>
      <w:r w:rsidRPr="00024F3F">
        <w:t xml:space="preserve"> </w:t>
      </w:r>
      <w:r w:rsidRPr="00024F3F">
        <w:rPr>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5968E" w14:textId="77777777" w:rsidR="00FE15BD" w:rsidRDefault="00FE15BD">
    <w:pPr>
      <w:pStyle w:val="ac"/>
      <w:jc w:val="center"/>
    </w:pPr>
  </w:p>
  <w:p w14:paraId="643DB29B" w14:textId="77777777" w:rsidR="00FE15BD" w:rsidRDefault="00FE15B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3C54B1"/>
    <w:multiLevelType w:val="hybridMultilevel"/>
    <w:tmpl w:val="A5089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41512"/>
    <w:multiLevelType w:val="hybridMultilevel"/>
    <w:tmpl w:val="EB56D8AA"/>
    <w:lvl w:ilvl="0" w:tplc="C972D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CE7CA3"/>
    <w:multiLevelType w:val="hybridMultilevel"/>
    <w:tmpl w:val="B0A05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963CC3"/>
    <w:multiLevelType w:val="hybridMultilevel"/>
    <w:tmpl w:val="161EC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336BCF"/>
    <w:multiLevelType w:val="hybridMultilevel"/>
    <w:tmpl w:val="1DE68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F814A79"/>
    <w:multiLevelType w:val="hybridMultilevel"/>
    <w:tmpl w:val="B0BCCB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0"/>
  </w:num>
  <w:num w:numId="3">
    <w:abstractNumId w:val="4"/>
  </w:num>
  <w:num w:numId="4">
    <w:abstractNumId w:val="2"/>
  </w:num>
  <w:num w:numId="5">
    <w:abstractNumId w:val="9"/>
  </w:num>
  <w:num w:numId="6">
    <w:abstractNumId w:val="6"/>
  </w:num>
  <w:num w:numId="7">
    <w:abstractNumId w:val="3"/>
  </w:num>
  <w:num w:numId="8">
    <w:abstractNumId w:val="7"/>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0B"/>
    <w:rsid w:val="000032F1"/>
    <w:rsid w:val="00003954"/>
    <w:rsid w:val="0000455D"/>
    <w:rsid w:val="000054C1"/>
    <w:rsid w:val="000102D3"/>
    <w:rsid w:val="00020114"/>
    <w:rsid w:val="000218DE"/>
    <w:rsid w:val="000246A3"/>
    <w:rsid w:val="00024EEA"/>
    <w:rsid w:val="00026E9C"/>
    <w:rsid w:val="00027025"/>
    <w:rsid w:val="000307CC"/>
    <w:rsid w:val="00040937"/>
    <w:rsid w:val="00041F9D"/>
    <w:rsid w:val="00043D7D"/>
    <w:rsid w:val="000460EA"/>
    <w:rsid w:val="00047C02"/>
    <w:rsid w:val="00056998"/>
    <w:rsid w:val="0007110D"/>
    <w:rsid w:val="000742E0"/>
    <w:rsid w:val="00075A1A"/>
    <w:rsid w:val="00080232"/>
    <w:rsid w:val="00081564"/>
    <w:rsid w:val="0008173A"/>
    <w:rsid w:val="000932A8"/>
    <w:rsid w:val="000948DB"/>
    <w:rsid w:val="000952AF"/>
    <w:rsid w:val="000979E4"/>
    <w:rsid w:val="000A2CCD"/>
    <w:rsid w:val="000A61F1"/>
    <w:rsid w:val="000B719B"/>
    <w:rsid w:val="000B77BA"/>
    <w:rsid w:val="000C1AFD"/>
    <w:rsid w:val="000C1F2F"/>
    <w:rsid w:val="000C30FB"/>
    <w:rsid w:val="000C3BA1"/>
    <w:rsid w:val="000C534D"/>
    <w:rsid w:val="000C5D47"/>
    <w:rsid w:val="000D1088"/>
    <w:rsid w:val="000D19CD"/>
    <w:rsid w:val="000D1BF7"/>
    <w:rsid w:val="000D2EC5"/>
    <w:rsid w:val="000D2EC8"/>
    <w:rsid w:val="000D30BA"/>
    <w:rsid w:val="000D4E46"/>
    <w:rsid w:val="000D6A14"/>
    <w:rsid w:val="000E31BA"/>
    <w:rsid w:val="000F4243"/>
    <w:rsid w:val="000F69A4"/>
    <w:rsid w:val="001034C8"/>
    <w:rsid w:val="00103D5A"/>
    <w:rsid w:val="00103F59"/>
    <w:rsid w:val="001065DB"/>
    <w:rsid w:val="001074EA"/>
    <w:rsid w:val="00110B7D"/>
    <w:rsid w:val="00110F5C"/>
    <w:rsid w:val="00114EAC"/>
    <w:rsid w:val="00121560"/>
    <w:rsid w:val="00136583"/>
    <w:rsid w:val="00141137"/>
    <w:rsid w:val="00145199"/>
    <w:rsid w:val="00150A8A"/>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4CFA"/>
    <w:rsid w:val="001A5DD0"/>
    <w:rsid w:val="001B0CEC"/>
    <w:rsid w:val="001B4AEC"/>
    <w:rsid w:val="001B4C63"/>
    <w:rsid w:val="001B5AFF"/>
    <w:rsid w:val="001B7E8A"/>
    <w:rsid w:val="001C5D94"/>
    <w:rsid w:val="001D2169"/>
    <w:rsid w:val="001D5711"/>
    <w:rsid w:val="00202586"/>
    <w:rsid w:val="0020777C"/>
    <w:rsid w:val="0021083E"/>
    <w:rsid w:val="002110E8"/>
    <w:rsid w:val="00221CB8"/>
    <w:rsid w:val="00222DB5"/>
    <w:rsid w:val="00227F6A"/>
    <w:rsid w:val="0023630A"/>
    <w:rsid w:val="00240DB8"/>
    <w:rsid w:val="00240E59"/>
    <w:rsid w:val="00243B24"/>
    <w:rsid w:val="002450C3"/>
    <w:rsid w:val="002457CC"/>
    <w:rsid w:val="0025075A"/>
    <w:rsid w:val="00251CC2"/>
    <w:rsid w:val="00251E74"/>
    <w:rsid w:val="002549A5"/>
    <w:rsid w:val="002569F8"/>
    <w:rsid w:val="00256DF1"/>
    <w:rsid w:val="00256F66"/>
    <w:rsid w:val="00257966"/>
    <w:rsid w:val="002642E7"/>
    <w:rsid w:val="00265C02"/>
    <w:rsid w:val="0027481F"/>
    <w:rsid w:val="002757F2"/>
    <w:rsid w:val="00284DCB"/>
    <w:rsid w:val="00284F9D"/>
    <w:rsid w:val="00286D22"/>
    <w:rsid w:val="00291F93"/>
    <w:rsid w:val="002967AD"/>
    <w:rsid w:val="002A2809"/>
    <w:rsid w:val="002A39A6"/>
    <w:rsid w:val="002A481B"/>
    <w:rsid w:val="002B003B"/>
    <w:rsid w:val="002B020D"/>
    <w:rsid w:val="002B17C4"/>
    <w:rsid w:val="002B25BD"/>
    <w:rsid w:val="002B55DE"/>
    <w:rsid w:val="002B5680"/>
    <w:rsid w:val="002B7698"/>
    <w:rsid w:val="002B7C5A"/>
    <w:rsid w:val="002C1490"/>
    <w:rsid w:val="002C2C96"/>
    <w:rsid w:val="002C3B47"/>
    <w:rsid w:val="002C646B"/>
    <w:rsid w:val="002D054C"/>
    <w:rsid w:val="002D06D6"/>
    <w:rsid w:val="002D0F8F"/>
    <w:rsid w:val="002D5BCA"/>
    <w:rsid w:val="002D6170"/>
    <w:rsid w:val="002D786A"/>
    <w:rsid w:val="002D7F79"/>
    <w:rsid w:val="002E01B0"/>
    <w:rsid w:val="002E02AB"/>
    <w:rsid w:val="002E11C9"/>
    <w:rsid w:val="002E4576"/>
    <w:rsid w:val="002E65D9"/>
    <w:rsid w:val="002E7D40"/>
    <w:rsid w:val="00311A81"/>
    <w:rsid w:val="003136F6"/>
    <w:rsid w:val="0031471D"/>
    <w:rsid w:val="00315A31"/>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11A"/>
    <w:rsid w:val="003C2C0D"/>
    <w:rsid w:val="003C3042"/>
    <w:rsid w:val="003C4AD9"/>
    <w:rsid w:val="003D03AC"/>
    <w:rsid w:val="003D376D"/>
    <w:rsid w:val="003D5E5B"/>
    <w:rsid w:val="003E05CA"/>
    <w:rsid w:val="003E6BA6"/>
    <w:rsid w:val="003F1406"/>
    <w:rsid w:val="003F1F40"/>
    <w:rsid w:val="003F71E6"/>
    <w:rsid w:val="00400154"/>
    <w:rsid w:val="00407FB6"/>
    <w:rsid w:val="00410103"/>
    <w:rsid w:val="00411845"/>
    <w:rsid w:val="00415D9A"/>
    <w:rsid w:val="00416BA4"/>
    <w:rsid w:val="00423D4F"/>
    <w:rsid w:val="00426493"/>
    <w:rsid w:val="00432FEA"/>
    <w:rsid w:val="00434E67"/>
    <w:rsid w:val="004403AF"/>
    <w:rsid w:val="00446ACE"/>
    <w:rsid w:val="00450762"/>
    <w:rsid w:val="00452334"/>
    <w:rsid w:val="00461F6D"/>
    <w:rsid w:val="00466D91"/>
    <w:rsid w:val="00475DE5"/>
    <w:rsid w:val="004775C8"/>
    <w:rsid w:val="00483161"/>
    <w:rsid w:val="00483A48"/>
    <w:rsid w:val="00485FD5"/>
    <w:rsid w:val="004915BD"/>
    <w:rsid w:val="0049212A"/>
    <w:rsid w:val="00496846"/>
    <w:rsid w:val="004B1870"/>
    <w:rsid w:val="004B4BFE"/>
    <w:rsid w:val="004C1D98"/>
    <w:rsid w:val="004E3DDF"/>
    <w:rsid w:val="004E443D"/>
    <w:rsid w:val="004E4737"/>
    <w:rsid w:val="004E6C96"/>
    <w:rsid w:val="004E6E94"/>
    <w:rsid w:val="004F5D8F"/>
    <w:rsid w:val="0050100C"/>
    <w:rsid w:val="005019CD"/>
    <w:rsid w:val="00501B46"/>
    <w:rsid w:val="00503826"/>
    <w:rsid w:val="00504556"/>
    <w:rsid w:val="00504BDE"/>
    <w:rsid w:val="00506D34"/>
    <w:rsid w:val="00507A3A"/>
    <w:rsid w:val="00513259"/>
    <w:rsid w:val="00516599"/>
    <w:rsid w:val="00520388"/>
    <w:rsid w:val="00520A0C"/>
    <w:rsid w:val="005228A4"/>
    <w:rsid w:val="00524846"/>
    <w:rsid w:val="0052632F"/>
    <w:rsid w:val="0052666D"/>
    <w:rsid w:val="00526E92"/>
    <w:rsid w:val="00533338"/>
    <w:rsid w:val="005355A0"/>
    <w:rsid w:val="005370A7"/>
    <w:rsid w:val="005423CB"/>
    <w:rsid w:val="00543A77"/>
    <w:rsid w:val="005532E3"/>
    <w:rsid w:val="00555ABF"/>
    <w:rsid w:val="00565497"/>
    <w:rsid w:val="0057189E"/>
    <w:rsid w:val="00577CE4"/>
    <w:rsid w:val="0059504A"/>
    <w:rsid w:val="00596CE9"/>
    <w:rsid w:val="005A0208"/>
    <w:rsid w:val="005A41C8"/>
    <w:rsid w:val="005B03DE"/>
    <w:rsid w:val="005B5A44"/>
    <w:rsid w:val="005C31BB"/>
    <w:rsid w:val="005D03A1"/>
    <w:rsid w:val="005D21FE"/>
    <w:rsid w:val="005D36BA"/>
    <w:rsid w:val="005D61A1"/>
    <w:rsid w:val="005E46AA"/>
    <w:rsid w:val="005E566C"/>
    <w:rsid w:val="005E5A3B"/>
    <w:rsid w:val="005F49FA"/>
    <w:rsid w:val="005F7B86"/>
    <w:rsid w:val="00602300"/>
    <w:rsid w:val="00602C9C"/>
    <w:rsid w:val="00606047"/>
    <w:rsid w:val="00607EFB"/>
    <w:rsid w:val="0062422A"/>
    <w:rsid w:val="0062424B"/>
    <w:rsid w:val="00624AED"/>
    <w:rsid w:val="00626FFE"/>
    <w:rsid w:val="0063503E"/>
    <w:rsid w:val="006419C6"/>
    <w:rsid w:val="00642CB5"/>
    <w:rsid w:val="006435B4"/>
    <w:rsid w:val="00643D4B"/>
    <w:rsid w:val="00645103"/>
    <w:rsid w:val="00645B56"/>
    <w:rsid w:val="00651E82"/>
    <w:rsid w:val="0065286A"/>
    <w:rsid w:val="00653666"/>
    <w:rsid w:val="00653C09"/>
    <w:rsid w:val="0066171B"/>
    <w:rsid w:val="00667342"/>
    <w:rsid w:val="00672880"/>
    <w:rsid w:val="00672DE8"/>
    <w:rsid w:val="0068152F"/>
    <w:rsid w:val="00691CC8"/>
    <w:rsid w:val="006A1858"/>
    <w:rsid w:val="006A2253"/>
    <w:rsid w:val="006A2970"/>
    <w:rsid w:val="006A39A3"/>
    <w:rsid w:val="006B3C5B"/>
    <w:rsid w:val="006B5B4D"/>
    <w:rsid w:val="006D1A6A"/>
    <w:rsid w:val="006D1F8C"/>
    <w:rsid w:val="006D2028"/>
    <w:rsid w:val="006D27FF"/>
    <w:rsid w:val="006D6D2D"/>
    <w:rsid w:val="006E12A8"/>
    <w:rsid w:val="006E66A6"/>
    <w:rsid w:val="006F5C92"/>
    <w:rsid w:val="006F601F"/>
    <w:rsid w:val="006F780B"/>
    <w:rsid w:val="007022C3"/>
    <w:rsid w:val="0070499E"/>
    <w:rsid w:val="00704BDC"/>
    <w:rsid w:val="007130E6"/>
    <w:rsid w:val="00713E67"/>
    <w:rsid w:val="00714EC8"/>
    <w:rsid w:val="00714EF4"/>
    <w:rsid w:val="00715F8B"/>
    <w:rsid w:val="0072039D"/>
    <w:rsid w:val="00722EE9"/>
    <w:rsid w:val="00723437"/>
    <w:rsid w:val="00724F1D"/>
    <w:rsid w:val="00725305"/>
    <w:rsid w:val="007364AF"/>
    <w:rsid w:val="007407D3"/>
    <w:rsid w:val="00741CBE"/>
    <w:rsid w:val="007425EF"/>
    <w:rsid w:val="007455EF"/>
    <w:rsid w:val="00747457"/>
    <w:rsid w:val="00750BF5"/>
    <w:rsid w:val="00753CAB"/>
    <w:rsid w:val="00757EEE"/>
    <w:rsid w:val="007603CA"/>
    <w:rsid w:val="00764444"/>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19E9"/>
    <w:rsid w:val="007D2EFA"/>
    <w:rsid w:val="007D317B"/>
    <w:rsid w:val="007D475C"/>
    <w:rsid w:val="007D6C34"/>
    <w:rsid w:val="007E18A8"/>
    <w:rsid w:val="007E3FEC"/>
    <w:rsid w:val="007E5A9E"/>
    <w:rsid w:val="007E607F"/>
    <w:rsid w:val="007E6680"/>
    <w:rsid w:val="007F12BA"/>
    <w:rsid w:val="007F2232"/>
    <w:rsid w:val="007F42F9"/>
    <w:rsid w:val="007F43B0"/>
    <w:rsid w:val="007F76D4"/>
    <w:rsid w:val="007F77E1"/>
    <w:rsid w:val="0080014F"/>
    <w:rsid w:val="008001F1"/>
    <w:rsid w:val="00800257"/>
    <w:rsid w:val="00800900"/>
    <w:rsid w:val="00801119"/>
    <w:rsid w:val="008072D6"/>
    <w:rsid w:val="00807654"/>
    <w:rsid w:val="00810918"/>
    <w:rsid w:val="00812C5C"/>
    <w:rsid w:val="00830003"/>
    <w:rsid w:val="0083365F"/>
    <w:rsid w:val="0084556F"/>
    <w:rsid w:val="00845BC4"/>
    <w:rsid w:val="00846604"/>
    <w:rsid w:val="00850AFD"/>
    <w:rsid w:val="008527A4"/>
    <w:rsid w:val="00854C13"/>
    <w:rsid w:val="008569A9"/>
    <w:rsid w:val="00861DB9"/>
    <w:rsid w:val="00862509"/>
    <w:rsid w:val="008657E8"/>
    <w:rsid w:val="008662F9"/>
    <w:rsid w:val="00876D93"/>
    <w:rsid w:val="008809B1"/>
    <w:rsid w:val="0088214D"/>
    <w:rsid w:val="0088321E"/>
    <w:rsid w:val="00885D7D"/>
    <w:rsid w:val="0088622F"/>
    <w:rsid w:val="008863B4"/>
    <w:rsid w:val="00886470"/>
    <w:rsid w:val="008879AA"/>
    <w:rsid w:val="00890E00"/>
    <w:rsid w:val="00891945"/>
    <w:rsid w:val="0089306C"/>
    <w:rsid w:val="00895124"/>
    <w:rsid w:val="008A6537"/>
    <w:rsid w:val="008A76BD"/>
    <w:rsid w:val="008A7CCC"/>
    <w:rsid w:val="008B21F1"/>
    <w:rsid w:val="008B578E"/>
    <w:rsid w:val="008C22B4"/>
    <w:rsid w:val="008C7BCC"/>
    <w:rsid w:val="008D0868"/>
    <w:rsid w:val="008D44A9"/>
    <w:rsid w:val="008D6227"/>
    <w:rsid w:val="008D6965"/>
    <w:rsid w:val="008D7C13"/>
    <w:rsid w:val="008E474C"/>
    <w:rsid w:val="008E5DB9"/>
    <w:rsid w:val="008E6D34"/>
    <w:rsid w:val="008F0FA2"/>
    <w:rsid w:val="008F2E77"/>
    <w:rsid w:val="00900B00"/>
    <w:rsid w:val="00901E20"/>
    <w:rsid w:val="0090565A"/>
    <w:rsid w:val="00906432"/>
    <w:rsid w:val="00907AFF"/>
    <w:rsid w:val="00910BE5"/>
    <w:rsid w:val="00912E9C"/>
    <w:rsid w:val="00916C16"/>
    <w:rsid w:val="00926AB3"/>
    <w:rsid w:val="00927CC1"/>
    <w:rsid w:val="009316BA"/>
    <w:rsid w:val="00932FCE"/>
    <w:rsid w:val="00934AA4"/>
    <w:rsid w:val="0093509E"/>
    <w:rsid w:val="00935105"/>
    <w:rsid w:val="00936571"/>
    <w:rsid w:val="0093660A"/>
    <w:rsid w:val="00942E69"/>
    <w:rsid w:val="0094361D"/>
    <w:rsid w:val="00945255"/>
    <w:rsid w:val="00945842"/>
    <w:rsid w:val="00951000"/>
    <w:rsid w:val="009516B6"/>
    <w:rsid w:val="00954C11"/>
    <w:rsid w:val="00956A09"/>
    <w:rsid w:val="0096418C"/>
    <w:rsid w:val="009653DD"/>
    <w:rsid w:val="009673A8"/>
    <w:rsid w:val="00975554"/>
    <w:rsid w:val="00975F7D"/>
    <w:rsid w:val="00977005"/>
    <w:rsid w:val="00977A12"/>
    <w:rsid w:val="0098489D"/>
    <w:rsid w:val="00984A24"/>
    <w:rsid w:val="0099239A"/>
    <w:rsid w:val="009A13B4"/>
    <w:rsid w:val="009A2876"/>
    <w:rsid w:val="009A2B87"/>
    <w:rsid w:val="009B00E1"/>
    <w:rsid w:val="009B4E49"/>
    <w:rsid w:val="009B6F7E"/>
    <w:rsid w:val="009C085C"/>
    <w:rsid w:val="009C22D2"/>
    <w:rsid w:val="009C2B07"/>
    <w:rsid w:val="009C415A"/>
    <w:rsid w:val="009C423E"/>
    <w:rsid w:val="009C440A"/>
    <w:rsid w:val="009C4968"/>
    <w:rsid w:val="009D1BB0"/>
    <w:rsid w:val="009D1E84"/>
    <w:rsid w:val="009D34EE"/>
    <w:rsid w:val="009E487B"/>
    <w:rsid w:val="009F113E"/>
    <w:rsid w:val="009F548B"/>
    <w:rsid w:val="009F685D"/>
    <w:rsid w:val="009F73CE"/>
    <w:rsid w:val="00A01D4A"/>
    <w:rsid w:val="00A02793"/>
    <w:rsid w:val="00A0455B"/>
    <w:rsid w:val="00A05F0B"/>
    <w:rsid w:val="00A06B6F"/>
    <w:rsid w:val="00A11EBA"/>
    <w:rsid w:val="00A13E0E"/>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3D62"/>
    <w:rsid w:val="00A7400F"/>
    <w:rsid w:val="00A76B1C"/>
    <w:rsid w:val="00A77F9F"/>
    <w:rsid w:val="00A812D5"/>
    <w:rsid w:val="00A83CCE"/>
    <w:rsid w:val="00A95021"/>
    <w:rsid w:val="00A950F1"/>
    <w:rsid w:val="00AA765D"/>
    <w:rsid w:val="00AB000F"/>
    <w:rsid w:val="00AB1728"/>
    <w:rsid w:val="00AC7914"/>
    <w:rsid w:val="00AD22B9"/>
    <w:rsid w:val="00AE5228"/>
    <w:rsid w:val="00AF2B49"/>
    <w:rsid w:val="00B231C8"/>
    <w:rsid w:val="00B2333F"/>
    <w:rsid w:val="00B25797"/>
    <w:rsid w:val="00B35E8C"/>
    <w:rsid w:val="00B44E7C"/>
    <w:rsid w:val="00B467AA"/>
    <w:rsid w:val="00B51EFD"/>
    <w:rsid w:val="00B528C8"/>
    <w:rsid w:val="00B53D40"/>
    <w:rsid w:val="00B55859"/>
    <w:rsid w:val="00B60A44"/>
    <w:rsid w:val="00B60EE8"/>
    <w:rsid w:val="00B61279"/>
    <w:rsid w:val="00B627FC"/>
    <w:rsid w:val="00B66A34"/>
    <w:rsid w:val="00B76027"/>
    <w:rsid w:val="00B86F1B"/>
    <w:rsid w:val="00B93EF4"/>
    <w:rsid w:val="00B96776"/>
    <w:rsid w:val="00B975E3"/>
    <w:rsid w:val="00B977EC"/>
    <w:rsid w:val="00BA3769"/>
    <w:rsid w:val="00BA5E3A"/>
    <w:rsid w:val="00BA6D16"/>
    <w:rsid w:val="00BB1953"/>
    <w:rsid w:val="00BB2DC8"/>
    <w:rsid w:val="00BB40B5"/>
    <w:rsid w:val="00BB43B1"/>
    <w:rsid w:val="00BB43EF"/>
    <w:rsid w:val="00BB53C8"/>
    <w:rsid w:val="00BB65D6"/>
    <w:rsid w:val="00BC03D6"/>
    <w:rsid w:val="00BC1293"/>
    <w:rsid w:val="00BC43CA"/>
    <w:rsid w:val="00BC6C5A"/>
    <w:rsid w:val="00BD3969"/>
    <w:rsid w:val="00BD403C"/>
    <w:rsid w:val="00BD451C"/>
    <w:rsid w:val="00BD4E47"/>
    <w:rsid w:val="00BE033D"/>
    <w:rsid w:val="00BE4FA1"/>
    <w:rsid w:val="00BE53A3"/>
    <w:rsid w:val="00BE6FCB"/>
    <w:rsid w:val="00BE7E5E"/>
    <w:rsid w:val="00BF3C9C"/>
    <w:rsid w:val="00BF42A5"/>
    <w:rsid w:val="00C00C50"/>
    <w:rsid w:val="00C035EE"/>
    <w:rsid w:val="00C1188C"/>
    <w:rsid w:val="00C16D08"/>
    <w:rsid w:val="00C17D12"/>
    <w:rsid w:val="00C24E2A"/>
    <w:rsid w:val="00C34F8A"/>
    <w:rsid w:val="00C444E9"/>
    <w:rsid w:val="00C4513E"/>
    <w:rsid w:val="00C4697F"/>
    <w:rsid w:val="00C52F7B"/>
    <w:rsid w:val="00C53FC7"/>
    <w:rsid w:val="00C545E0"/>
    <w:rsid w:val="00C5497D"/>
    <w:rsid w:val="00C60475"/>
    <w:rsid w:val="00C63B2E"/>
    <w:rsid w:val="00C74FA8"/>
    <w:rsid w:val="00C82C41"/>
    <w:rsid w:val="00C940A8"/>
    <w:rsid w:val="00C94A6F"/>
    <w:rsid w:val="00CA315F"/>
    <w:rsid w:val="00CA78FE"/>
    <w:rsid w:val="00CA7CC7"/>
    <w:rsid w:val="00CB2337"/>
    <w:rsid w:val="00CB2E14"/>
    <w:rsid w:val="00CC5351"/>
    <w:rsid w:val="00CC69AB"/>
    <w:rsid w:val="00CD1DDC"/>
    <w:rsid w:val="00CD275A"/>
    <w:rsid w:val="00CD6F6E"/>
    <w:rsid w:val="00CE1166"/>
    <w:rsid w:val="00CE33C8"/>
    <w:rsid w:val="00CE6D73"/>
    <w:rsid w:val="00CF548F"/>
    <w:rsid w:val="00CF5CA9"/>
    <w:rsid w:val="00CF5E69"/>
    <w:rsid w:val="00D0048E"/>
    <w:rsid w:val="00D01CF6"/>
    <w:rsid w:val="00D13EF2"/>
    <w:rsid w:val="00D14E52"/>
    <w:rsid w:val="00D160AD"/>
    <w:rsid w:val="00D17AB0"/>
    <w:rsid w:val="00D23528"/>
    <w:rsid w:val="00D33A96"/>
    <w:rsid w:val="00D34CB9"/>
    <w:rsid w:val="00D4215E"/>
    <w:rsid w:val="00D42298"/>
    <w:rsid w:val="00D42A41"/>
    <w:rsid w:val="00D44722"/>
    <w:rsid w:val="00D46DC5"/>
    <w:rsid w:val="00D54B36"/>
    <w:rsid w:val="00D577C3"/>
    <w:rsid w:val="00D579FB"/>
    <w:rsid w:val="00D60BBC"/>
    <w:rsid w:val="00D6677C"/>
    <w:rsid w:val="00D67E34"/>
    <w:rsid w:val="00D763C2"/>
    <w:rsid w:val="00D770CE"/>
    <w:rsid w:val="00D81EDB"/>
    <w:rsid w:val="00D937E6"/>
    <w:rsid w:val="00D9644F"/>
    <w:rsid w:val="00D97927"/>
    <w:rsid w:val="00DA4889"/>
    <w:rsid w:val="00DA6111"/>
    <w:rsid w:val="00DA6F02"/>
    <w:rsid w:val="00DB4F7F"/>
    <w:rsid w:val="00DC16D9"/>
    <w:rsid w:val="00DD114F"/>
    <w:rsid w:val="00DE299F"/>
    <w:rsid w:val="00DE2E70"/>
    <w:rsid w:val="00DF2237"/>
    <w:rsid w:val="00DF325C"/>
    <w:rsid w:val="00E000BB"/>
    <w:rsid w:val="00E00BE6"/>
    <w:rsid w:val="00E015D1"/>
    <w:rsid w:val="00E03A50"/>
    <w:rsid w:val="00E12DC1"/>
    <w:rsid w:val="00E142A0"/>
    <w:rsid w:val="00E14A5B"/>
    <w:rsid w:val="00E21B2F"/>
    <w:rsid w:val="00E2308C"/>
    <w:rsid w:val="00E27287"/>
    <w:rsid w:val="00E330E8"/>
    <w:rsid w:val="00E355B9"/>
    <w:rsid w:val="00E3710A"/>
    <w:rsid w:val="00E40959"/>
    <w:rsid w:val="00E435E8"/>
    <w:rsid w:val="00E46082"/>
    <w:rsid w:val="00E465B8"/>
    <w:rsid w:val="00E520FF"/>
    <w:rsid w:val="00E53725"/>
    <w:rsid w:val="00E57F83"/>
    <w:rsid w:val="00E63DC5"/>
    <w:rsid w:val="00E67EA6"/>
    <w:rsid w:val="00E76E1B"/>
    <w:rsid w:val="00E77A41"/>
    <w:rsid w:val="00E82A40"/>
    <w:rsid w:val="00E8485A"/>
    <w:rsid w:val="00E87BE8"/>
    <w:rsid w:val="00E957C7"/>
    <w:rsid w:val="00E959FD"/>
    <w:rsid w:val="00EA4601"/>
    <w:rsid w:val="00EA7477"/>
    <w:rsid w:val="00EB1D94"/>
    <w:rsid w:val="00EB6848"/>
    <w:rsid w:val="00EC1869"/>
    <w:rsid w:val="00EC21F8"/>
    <w:rsid w:val="00EC2ADA"/>
    <w:rsid w:val="00EC3E23"/>
    <w:rsid w:val="00EC45DF"/>
    <w:rsid w:val="00EC5339"/>
    <w:rsid w:val="00EC6B35"/>
    <w:rsid w:val="00EE6ED4"/>
    <w:rsid w:val="00EF299A"/>
    <w:rsid w:val="00EF3C2A"/>
    <w:rsid w:val="00EF4178"/>
    <w:rsid w:val="00F00646"/>
    <w:rsid w:val="00F00C6D"/>
    <w:rsid w:val="00F01259"/>
    <w:rsid w:val="00F035B9"/>
    <w:rsid w:val="00F03E1C"/>
    <w:rsid w:val="00F05467"/>
    <w:rsid w:val="00F211BE"/>
    <w:rsid w:val="00F21250"/>
    <w:rsid w:val="00F25E8A"/>
    <w:rsid w:val="00F27272"/>
    <w:rsid w:val="00F355FF"/>
    <w:rsid w:val="00F36684"/>
    <w:rsid w:val="00F371C3"/>
    <w:rsid w:val="00F410AC"/>
    <w:rsid w:val="00F47A5C"/>
    <w:rsid w:val="00F54DC6"/>
    <w:rsid w:val="00F551CB"/>
    <w:rsid w:val="00F566D5"/>
    <w:rsid w:val="00F56C15"/>
    <w:rsid w:val="00F61C7E"/>
    <w:rsid w:val="00F65198"/>
    <w:rsid w:val="00F65B95"/>
    <w:rsid w:val="00F67042"/>
    <w:rsid w:val="00F670FD"/>
    <w:rsid w:val="00F71EB8"/>
    <w:rsid w:val="00F77CEA"/>
    <w:rsid w:val="00F77D0E"/>
    <w:rsid w:val="00F81BBE"/>
    <w:rsid w:val="00F81BF5"/>
    <w:rsid w:val="00F8671C"/>
    <w:rsid w:val="00F920AD"/>
    <w:rsid w:val="00F95658"/>
    <w:rsid w:val="00F964A4"/>
    <w:rsid w:val="00F969A9"/>
    <w:rsid w:val="00FA0967"/>
    <w:rsid w:val="00FA1089"/>
    <w:rsid w:val="00FA2183"/>
    <w:rsid w:val="00FA255A"/>
    <w:rsid w:val="00FA5FB9"/>
    <w:rsid w:val="00FA7966"/>
    <w:rsid w:val="00FB19BE"/>
    <w:rsid w:val="00FB4696"/>
    <w:rsid w:val="00FB7056"/>
    <w:rsid w:val="00FC03FE"/>
    <w:rsid w:val="00FC19A4"/>
    <w:rsid w:val="00FC38B2"/>
    <w:rsid w:val="00FC5522"/>
    <w:rsid w:val="00FC6F38"/>
    <w:rsid w:val="00FD1465"/>
    <w:rsid w:val="00FD19F7"/>
    <w:rsid w:val="00FD374E"/>
    <w:rsid w:val="00FD5380"/>
    <w:rsid w:val="00FD6B08"/>
    <w:rsid w:val="00FE15BD"/>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C005A"/>
  <w15:docId w15:val="{23896692-E83A-489A-A663-B64D69F7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E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B40B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27481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5A41C8"/>
    <w:rPr>
      <w:color w:val="0000FF" w:themeColor="hyperlink"/>
      <w:u w:val="single"/>
    </w:rPr>
  </w:style>
  <w:style w:type="paragraph" w:styleId="3">
    <w:name w:val="Body Text Indent 3"/>
    <w:basedOn w:val="a"/>
    <w:link w:val="30"/>
    <w:unhideWhenUsed/>
    <w:rsid w:val="00BB1953"/>
    <w:pPr>
      <w:spacing w:after="120"/>
      <w:ind w:left="283"/>
    </w:pPr>
    <w:rPr>
      <w:sz w:val="16"/>
      <w:szCs w:val="16"/>
    </w:rPr>
  </w:style>
  <w:style w:type="character" w:customStyle="1" w:styleId="30">
    <w:name w:val="Основной текст с отступом 3 Знак"/>
    <w:basedOn w:val="a0"/>
    <w:link w:val="3"/>
    <w:rsid w:val="00BB1953"/>
    <w:rPr>
      <w:rFonts w:ascii="Times New Roman" w:eastAsia="Times New Roman" w:hAnsi="Times New Roman" w:cs="Times New Roman"/>
      <w:sz w:val="16"/>
      <w:szCs w:val="16"/>
      <w:lang w:eastAsia="ru-RU"/>
    </w:rPr>
  </w:style>
  <w:style w:type="paragraph" w:customStyle="1" w:styleId="11">
    <w:name w:val="Абзац списка1"/>
    <w:basedOn w:val="a"/>
    <w:link w:val="ListParagraphChar1"/>
    <w:uiPriority w:val="34"/>
    <w:rsid w:val="007F12BA"/>
    <w:pPr>
      <w:widowControl/>
      <w:autoSpaceDE/>
      <w:autoSpaceDN/>
      <w:adjustRightInd/>
      <w:ind w:left="720" w:firstLine="340"/>
      <w:contextualSpacing/>
      <w:jc w:val="both"/>
    </w:pPr>
    <w:rPr>
      <w:rFonts w:ascii="Calibri" w:hAnsi="Calibri"/>
      <w:lang w:val="x-none" w:eastAsia="x-none"/>
    </w:rPr>
  </w:style>
  <w:style w:type="character" w:customStyle="1" w:styleId="ListParagraphChar1">
    <w:name w:val="List Paragraph Char1"/>
    <w:link w:val="11"/>
    <w:uiPriority w:val="34"/>
    <w:locked/>
    <w:rsid w:val="007F12BA"/>
    <w:rPr>
      <w:rFonts w:ascii="Calibri" w:eastAsia="Times New Roman" w:hAnsi="Calibri" w:cs="Times New Roman"/>
      <w:sz w:val="20"/>
      <w:szCs w:val="20"/>
      <w:lang w:val="x-none" w:eastAsia="x-none"/>
    </w:rPr>
  </w:style>
  <w:style w:type="character" w:customStyle="1" w:styleId="10">
    <w:name w:val="Заголовок 1 Знак"/>
    <w:basedOn w:val="a0"/>
    <w:link w:val="1"/>
    <w:uiPriority w:val="9"/>
    <w:rsid w:val="00BB40B5"/>
    <w:rPr>
      <w:rFonts w:asciiTheme="majorHAnsi" w:eastAsiaTheme="majorEastAsia" w:hAnsiTheme="majorHAnsi" w:cstheme="majorBidi"/>
      <w:color w:val="365F91" w:themeColor="accent1" w:themeShade="BF"/>
      <w:sz w:val="32"/>
      <w:szCs w:val="32"/>
      <w:lang w:eastAsia="ru-RU"/>
    </w:rPr>
  </w:style>
  <w:style w:type="table" w:customStyle="1" w:styleId="12">
    <w:name w:val="Сетка таблицы1"/>
    <w:basedOn w:val="a1"/>
    <w:next w:val="a7"/>
    <w:uiPriority w:val="39"/>
    <w:rsid w:val="00B61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OC Heading"/>
    <w:basedOn w:val="1"/>
    <w:next w:val="a"/>
    <w:uiPriority w:val="39"/>
    <w:unhideWhenUsed/>
    <w:qFormat/>
    <w:rsid w:val="00FE15BD"/>
    <w:pPr>
      <w:widowControl/>
      <w:autoSpaceDE/>
      <w:autoSpaceDN/>
      <w:adjustRightInd/>
      <w:spacing w:line="259" w:lineRule="auto"/>
      <w:outlineLvl w:val="9"/>
    </w:pPr>
  </w:style>
  <w:style w:type="paragraph" w:styleId="22">
    <w:name w:val="toc 2"/>
    <w:basedOn w:val="a"/>
    <w:next w:val="a"/>
    <w:autoRedefine/>
    <w:uiPriority w:val="39"/>
    <w:unhideWhenUsed/>
    <w:rsid w:val="00FE15BD"/>
    <w:pPr>
      <w:spacing w:after="100"/>
      <w:ind w:left="200"/>
    </w:pPr>
  </w:style>
  <w:style w:type="paragraph" w:styleId="13">
    <w:name w:val="toc 1"/>
    <w:basedOn w:val="a"/>
    <w:next w:val="a"/>
    <w:autoRedefine/>
    <w:uiPriority w:val="39"/>
    <w:unhideWhenUsed/>
    <w:rsid w:val="00FE15BD"/>
    <w:pPr>
      <w:spacing w:after="100"/>
    </w:pPr>
  </w:style>
  <w:style w:type="character" w:customStyle="1" w:styleId="20">
    <w:name w:val="Заголовок 2 Знак"/>
    <w:basedOn w:val="a0"/>
    <w:link w:val="2"/>
    <w:uiPriority w:val="9"/>
    <w:rsid w:val="0027481F"/>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CDDAD-616E-4A82-B1F8-3CC773300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6572</Words>
  <Characters>37465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Хусяинова Вера Михайловна</cp:lastModifiedBy>
  <cp:revision>9</cp:revision>
  <cp:lastPrinted>2019-04-15T07:43:00Z</cp:lastPrinted>
  <dcterms:created xsi:type="dcterms:W3CDTF">2022-11-21T16:22:00Z</dcterms:created>
  <dcterms:modified xsi:type="dcterms:W3CDTF">2022-12-28T08:17:00Z</dcterms:modified>
</cp:coreProperties>
</file>